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226311114"/>
        <w:docPartObj>
          <w:docPartGallery w:val="Cover Pages"/>
          <w:docPartUnique/>
        </w:docPartObj>
      </w:sdtPr>
      <w:sdtEndPr>
        <w:rPr>
          <w:rFonts w:ascii="Verdana" w:eastAsiaTheme="minorEastAsia" w:hAnsi="Verdana" w:cstheme="minorBidi"/>
          <w:caps w:val="0"/>
        </w:rPr>
      </w:sdtEndPr>
      <w:sdtContent>
        <w:tbl>
          <w:tblPr>
            <w:tblW w:w="5000" w:type="pct"/>
            <w:jc w:val="center"/>
            <w:tblLook w:val="04A0" w:firstRow="1" w:lastRow="0" w:firstColumn="1" w:lastColumn="0" w:noHBand="0" w:noVBand="1"/>
          </w:tblPr>
          <w:tblGrid>
            <w:gridCol w:w="9576"/>
          </w:tblGrid>
          <w:tr w:rsidR="002B42A2">
            <w:trPr>
              <w:trHeight w:val="2880"/>
              <w:jc w:val="center"/>
            </w:trPr>
            <w:tc>
              <w:tcPr>
                <w:tcW w:w="5000" w:type="pct"/>
              </w:tcPr>
              <w:p w:rsidR="002B42A2" w:rsidRDefault="002B42A2" w:rsidP="002B42A2">
                <w:pPr>
                  <w:spacing w:after="0" w:line="240" w:lineRule="auto"/>
                  <w:jc w:val="center"/>
                  <w:rPr>
                    <w:rFonts w:asciiTheme="majorHAnsi" w:eastAsiaTheme="majorEastAsia" w:hAnsiTheme="majorHAnsi" w:cstheme="majorBidi"/>
                    <w:caps/>
                  </w:rPr>
                </w:pPr>
              </w:p>
              <w:p w:rsidR="002B42A2" w:rsidRDefault="002B42A2" w:rsidP="002B42A2">
                <w:pPr>
                  <w:spacing w:after="0" w:line="240" w:lineRule="auto"/>
                  <w:jc w:val="center"/>
                  <w:rPr>
                    <w:rFonts w:asciiTheme="majorHAnsi" w:eastAsiaTheme="majorEastAsia" w:hAnsiTheme="majorHAnsi" w:cstheme="majorBidi"/>
                    <w:caps/>
                  </w:rPr>
                </w:pPr>
              </w:p>
              <w:p w:rsidR="002B42A2" w:rsidRDefault="002B42A2" w:rsidP="002B42A2">
                <w:pPr>
                  <w:spacing w:after="0" w:line="240" w:lineRule="auto"/>
                  <w:jc w:val="center"/>
                  <w:rPr>
                    <w:rFonts w:asciiTheme="majorHAnsi" w:eastAsiaTheme="majorEastAsia" w:hAnsiTheme="majorHAnsi" w:cstheme="majorBidi"/>
                    <w:caps/>
                  </w:rPr>
                </w:pPr>
              </w:p>
              <w:p w:rsidR="002B42A2" w:rsidRDefault="002B42A2" w:rsidP="002B42A2">
                <w:pPr>
                  <w:spacing w:after="0" w:line="240" w:lineRule="auto"/>
                  <w:jc w:val="center"/>
                  <w:rPr>
                    <w:rFonts w:ascii="Verdana" w:hAnsi="Verdana"/>
                    <w:b/>
                    <w:sz w:val="32"/>
                    <w:szCs w:val="32"/>
                  </w:rPr>
                </w:pPr>
              </w:p>
              <w:p w:rsidR="002B42A2" w:rsidRDefault="002B42A2" w:rsidP="002B42A2">
                <w:pPr>
                  <w:spacing w:after="0" w:line="240" w:lineRule="auto"/>
                  <w:jc w:val="center"/>
                  <w:rPr>
                    <w:rFonts w:ascii="Verdana" w:hAnsi="Verdana"/>
                    <w:b/>
                    <w:sz w:val="32"/>
                    <w:szCs w:val="32"/>
                  </w:rPr>
                </w:pPr>
              </w:p>
              <w:p w:rsidR="002B42A2" w:rsidRDefault="002B42A2" w:rsidP="002B42A2">
                <w:pPr>
                  <w:spacing w:after="0" w:line="240" w:lineRule="auto"/>
                  <w:jc w:val="center"/>
                  <w:rPr>
                    <w:rFonts w:ascii="Verdana" w:hAnsi="Verdana"/>
                    <w:b/>
                    <w:sz w:val="32"/>
                    <w:szCs w:val="32"/>
                  </w:rPr>
                </w:pPr>
              </w:p>
              <w:p w:rsidR="002B42A2" w:rsidRDefault="002B42A2" w:rsidP="002B42A2">
                <w:pPr>
                  <w:spacing w:after="0" w:line="240" w:lineRule="auto"/>
                  <w:jc w:val="center"/>
                  <w:rPr>
                    <w:rFonts w:ascii="Verdana" w:hAnsi="Verdana"/>
                    <w:b/>
                    <w:sz w:val="32"/>
                    <w:szCs w:val="32"/>
                  </w:rPr>
                </w:pPr>
              </w:p>
              <w:p w:rsidR="002B42A2" w:rsidRPr="00A02707" w:rsidRDefault="002B42A2" w:rsidP="002B42A2">
                <w:pPr>
                  <w:spacing w:after="0" w:line="240" w:lineRule="auto"/>
                  <w:jc w:val="center"/>
                  <w:rPr>
                    <w:rFonts w:ascii="Verdana" w:hAnsi="Verdana"/>
                    <w:b/>
                    <w:sz w:val="32"/>
                    <w:szCs w:val="32"/>
                  </w:rPr>
                </w:pPr>
                <w:commentRangeStart w:id="0"/>
                <w:r w:rsidRPr="00A02707">
                  <w:rPr>
                    <w:rFonts w:ascii="Verdana" w:hAnsi="Verdana"/>
                    <w:b/>
                    <w:sz w:val="32"/>
                    <w:szCs w:val="32"/>
                  </w:rPr>
                  <w:t>Team Deliverable #</w:t>
                </w:r>
                <w:r>
                  <w:rPr>
                    <w:rFonts w:ascii="Verdana" w:hAnsi="Verdana"/>
                    <w:b/>
                    <w:sz w:val="32"/>
                    <w:szCs w:val="32"/>
                  </w:rPr>
                  <w:t>2</w:t>
                </w:r>
                <w:r w:rsidRPr="00A02707">
                  <w:rPr>
                    <w:rFonts w:ascii="Verdana" w:hAnsi="Verdana"/>
                    <w:b/>
                    <w:sz w:val="32"/>
                    <w:szCs w:val="32"/>
                  </w:rPr>
                  <w:t>:</w:t>
                </w:r>
              </w:p>
              <w:p w:rsidR="002B42A2" w:rsidRDefault="002B42A2" w:rsidP="002B42A2">
                <w:pPr>
                  <w:spacing w:after="0" w:line="240" w:lineRule="auto"/>
                  <w:jc w:val="center"/>
                  <w:rPr>
                    <w:rFonts w:ascii="Verdana" w:hAnsi="Verdana"/>
                    <w:b/>
                    <w:sz w:val="32"/>
                    <w:szCs w:val="32"/>
                  </w:rPr>
                </w:pPr>
                <w:r w:rsidRPr="00A02707">
                  <w:rPr>
                    <w:rFonts w:ascii="Verdana" w:hAnsi="Verdana"/>
                    <w:b/>
                    <w:sz w:val="32"/>
                    <w:szCs w:val="32"/>
                  </w:rPr>
                  <w:t xml:space="preserve">Project </w:t>
                </w:r>
                <w:r>
                  <w:rPr>
                    <w:rFonts w:ascii="Verdana" w:hAnsi="Verdana"/>
                    <w:b/>
                    <w:sz w:val="32"/>
                    <w:szCs w:val="32"/>
                  </w:rPr>
                  <w:t>2</w:t>
                </w:r>
                <w:commentRangeEnd w:id="0"/>
                <w:r w:rsidR="00F00476">
                  <w:rPr>
                    <w:rStyle w:val="CommentReference"/>
                  </w:rPr>
                  <w:commentReference w:id="0"/>
                </w:r>
              </w:p>
              <w:p w:rsidR="002B42A2" w:rsidRPr="00A02707" w:rsidRDefault="002B42A2" w:rsidP="002B42A2">
                <w:pPr>
                  <w:spacing w:after="0" w:line="240" w:lineRule="auto"/>
                  <w:jc w:val="center"/>
                  <w:rPr>
                    <w:rFonts w:ascii="Verdana" w:hAnsi="Verdana"/>
                    <w:sz w:val="28"/>
                    <w:szCs w:val="28"/>
                  </w:rPr>
                </w:pPr>
              </w:p>
              <w:p w:rsidR="002B42A2" w:rsidRDefault="002B42A2" w:rsidP="002B42A2">
                <w:pPr>
                  <w:spacing w:after="0" w:line="240" w:lineRule="auto"/>
                  <w:jc w:val="center"/>
                  <w:rPr>
                    <w:rFonts w:ascii="Verdana" w:hAnsi="Verdana"/>
                    <w:sz w:val="28"/>
                    <w:szCs w:val="28"/>
                  </w:rPr>
                </w:pPr>
              </w:p>
              <w:p w:rsidR="002B42A2" w:rsidRDefault="002B42A2" w:rsidP="002B42A2">
                <w:pPr>
                  <w:spacing w:after="0" w:line="240" w:lineRule="auto"/>
                  <w:jc w:val="center"/>
                  <w:rPr>
                    <w:rFonts w:ascii="Verdana" w:hAnsi="Verdana"/>
                    <w:sz w:val="28"/>
                    <w:szCs w:val="28"/>
                  </w:rPr>
                </w:pPr>
              </w:p>
              <w:p w:rsidR="002B42A2" w:rsidRDefault="002B42A2" w:rsidP="002B42A2">
                <w:pPr>
                  <w:spacing w:after="0" w:line="240" w:lineRule="auto"/>
                  <w:jc w:val="center"/>
                  <w:rPr>
                    <w:rFonts w:ascii="Verdana" w:hAnsi="Verdana"/>
                    <w:sz w:val="28"/>
                    <w:szCs w:val="28"/>
                  </w:rPr>
                </w:pPr>
              </w:p>
              <w:p w:rsidR="002B42A2" w:rsidRDefault="002B42A2" w:rsidP="002B42A2">
                <w:pPr>
                  <w:spacing w:after="0" w:line="240" w:lineRule="auto"/>
                  <w:jc w:val="center"/>
                  <w:rPr>
                    <w:rFonts w:ascii="Verdana" w:hAnsi="Verdana"/>
                    <w:sz w:val="28"/>
                    <w:szCs w:val="28"/>
                  </w:rPr>
                </w:pPr>
              </w:p>
              <w:p w:rsidR="002B42A2" w:rsidRDefault="002B42A2" w:rsidP="002B42A2">
                <w:pPr>
                  <w:spacing w:after="0" w:line="360" w:lineRule="auto"/>
                  <w:jc w:val="center"/>
                  <w:rPr>
                    <w:rFonts w:ascii="Verdana" w:hAnsi="Verdana"/>
                    <w:sz w:val="28"/>
                    <w:szCs w:val="28"/>
                  </w:rPr>
                </w:pPr>
              </w:p>
              <w:p w:rsidR="002B42A2" w:rsidRPr="00A02707" w:rsidRDefault="002B42A2" w:rsidP="002B42A2">
                <w:pPr>
                  <w:spacing w:after="0" w:line="360" w:lineRule="auto"/>
                  <w:jc w:val="center"/>
                  <w:rPr>
                    <w:rFonts w:ascii="Verdana" w:hAnsi="Verdana"/>
                    <w:sz w:val="28"/>
                    <w:szCs w:val="28"/>
                  </w:rPr>
                </w:pPr>
                <w:r w:rsidRPr="00A02707">
                  <w:rPr>
                    <w:rFonts w:ascii="Verdana" w:hAnsi="Verdana"/>
                    <w:sz w:val="28"/>
                    <w:szCs w:val="28"/>
                  </w:rPr>
                  <w:t>Edmonds Community College</w:t>
                </w:r>
              </w:p>
              <w:p w:rsidR="002B42A2" w:rsidRPr="00A02707" w:rsidRDefault="002B42A2" w:rsidP="002B42A2">
                <w:pPr>
                  <w:spacing w:after="0" w:line="360" w:lineRule="auto"/>
                  <w:jc w:val="center"/>
                  <w:rPr>
                    <w:rFonts w:ascii="Verdana" w:hAnsi="Verdana"/>
                    <w:sz w:val="28"/>
                    <w:szCs w:val="28"/>
                  </w:rPr>
                </w:pPr>
                <w:r w:rsidRPr="00A02707">
                  <w:rPr>
                    <w:rFonts w:ascii="Verdana" w:hAnsi="Verdana"/>
                    <w:sz w:val="28"/>
                    <w:szCs w:val="28"/>
                  </w:rPr>
                  <w:t>CIS 234: Systems Design and Development</w:t>
                </w:r>
              </w:p>
              <w:p w:rsidR="002B42A2" w:rsidRDefault="002B42A2" w:rsidP="002B42A2">
                <w:pPr>
                  <w:pStyle w:val="NoSpacing"/>
                  <w:jc w:val="center"/>
                  <w:rPr>
                    <w:rFonts w:asciiTheme="majorHAnsi" w:eastAsiaTheme="majorEastAsia" w:hAnsiTheme="majorHAnsi" w:cstheme="majorBidi"/>
                    <w:caps/>
                  </w:rPr>
                </w:pPr>
                <w:r w:rsidRPr="00A02707">
                  <w:rPr>
                    <w:rFonts w:ascii="Verdana" w:hAnsi="Verdana"/>
                    <w:sz w:val="28"/>
                    <w:szCs w:val="28"/>
                  </w:rPr>
                  <w:t>Spring Quarter 2012</w:t>
                </w:r>
              </w:p>
            </w:tc>
          </w:tr>
          <w:tr w:rsidR="002B42A2">
            <w:trPr>
              <w:trHeight w:val="1440"/>
              <w:jc w:val="center"/>
            </w:trPr>
            <w:tc>
              <w:tcPr>
                <w:tcW w:w="5000" w:type="pct"/>
                <w:tcBorders>
                  <w:bottom w:val="single" w:sz="4" w:space="0" w:color="4F81BD" w:themeColor="accent1"/>
                </w:tcBorders>
                <w:vAlign w:val="center"/>
              </w:tcPr>
              <w:p w:rsidR="002B42A2" w:rsidRDefault="002B42A2">
                <w:pPr>
                  <w:pStyle w:val="NoSpacing"/>
                  <w:jc w:val="center"/>
                  <w:rPr>
                    <w:rFonts w:asciiTheme="majorHAnsi" w:eastAsiaTheme="majorEastAsia" w:hAnsiTheme="majorHAnsi" w:cstheme="majorBidi"/>
                    <w:sz w:val="80"/>
                    <w:szCs w:val="80"/>
                  </w:rPr>
                </w:pPr>
              </w:p>
            </w:tc>
          </w:tr>
          <w:tr w:rsidR="002B42A2">
            <w:trPr>
              <w:trHeight w:val="720"/>
              <w:jc w:val="center"/>
            </w:trPr>
            <w:tc>
              <w:tcPr>
                <w:tcW w:w="5000" w:type="pct"/>
                <w:tcBorders>
                  <w:top w:val="single" w:sz="4" w:space="0" w:color="4F81BD" w:themeColor="accent1"/>
                </w:tcBorders>
                <w:vAlign w:val="center"/>
              </w:tcPr>
              <w:p w:rsidR="002B42A2" w:rsidRDefault="002B42A2">
                <w:pPr>
                  <w:pStyle w:val="NoSpacing"/>
                  <w:jc w:val="center"/>
                  <w:rPr>
                    <w:rFonts w:asciiTheme="majorHAnsi" w:eastAsiaTheme="majorEastAsia" w:hAnsiTheme="majorHAnsi" w:cstheme="majorBidi"/>
                    <w:sz w:val="44"/>
                    <w:szCs w:val="44"/>
                  </w:rPr>
                </w:pPr>
              </w:p>
            </w:tc>
          </w:tr>
          <w:tr w:rsidR="002B42A2">
            <w:trPr>
              <w:trHeight w:val="360"/>
              <w:jc w:val="center"/>
            </w:trPr>
            <w:tc>
              <w:tcPr>
                <w:tcW w:w="5000" w:type="pct"/>
                <w:vAlign w:val="center"/>
              </w:tcPr>
              <w:p w:rsidR="002B42A2" w:rsidRDefault="002B42A2">
                <w:pPr>
                  <w:pStyle w:val="NoSpacing"/>
                  <w:jc w:val="center"/>
                </w:pPr>
              </w:p>
            </w:tc>
          </w:tr>
          <w:tr w:rsidR="002B42A2">
            <w:trPr>
              <w:trHeight w:val="360"/>
              <w:jc w:val="center"/>
            </w:trPr>
            <w:tc>
              <w:tcPr>
                <w:tcW w:w="5000" w:type="pct"/>
                <w:vAlign w:val="center"/>
              </w:tcPr>
              <w:p w:rsidR="002B42A2" w:rsidRPr="004F5188" w:rsidRDefault="002B42A2" w:rsidP="002B42A2">
                <w:pPr>
                  <w:spacing w:after="0" w:line="240" w:lineRule="auto"/>
                  <w:jc w:val="center"/>
                  <w:rPr>
                    <w:rFonts w:ascii="Verdana" w:hAnsi="Verdana"/>
                    <w:sz w:val="24"/>
                    <w:szCs w:val="24"/>
                  </w:rPr>
                </w:pPr>
                <w:r w:rsidRPr="004F5188">
                  <w:rPr>
                    <w:rFonts w:ascii="Verdana" w:hAnsi="Verdana"/>
                    <w:sz w:val="24"/>
                    <w:szCs w:val="24"/>
                  </w:rPr>
                  <w:t>Travis Cooper</w:t>
                </w:r>
                <w:r w:rsidR="004F5188" w:rsidRPr="004F5188">
                  <w:rPr>
                    <w:rFonts w:ascii="Verdana" w:hAnsi="Verdana"/>
                    <w:sz w:val="24"/>
                    <w:szCs w:val="24"/>
                  </w:rPr>
                  <w:t xml:space="preserve"> (Information/ Data Model)</w:t>
                </w:r>
              </w:p>
              <w:p w:rsidR="002B42A2" w:rsidRPr="004F5188" w:rsidRDefault="002B42A2" w:rsidP="002B42A2">
                <w:pPr>
                  <w:spacing w:after="0" w:line="240" w:lineRule="auto"/>
                  <w:jc w:val="center"/>
                  <w:rPr>
                    <w:rFonts w:ascii="Verdana" w:hAnsi="Verdana"/>
                    <w:sz w:val="24"/>
                    <w:szCs w:val="24"/>
                  </w:rPr>
                </w:pPr>
                <w:r w:rsidRPr="004F5188">
                  <w:rPr>
                    <w:rFonts w:ascii="Verdana" w:hAnsi="Verdana"/>
                    <w:sz w:val="24"/>
                    <w:szCs w:val="24"/>
                  </w:rPr>
                  <w:t>Tim Wilkie</w:t>
                </w:r>
                <w:r w:rsidR="00900752" w:rsidRPr="004F5188">
                  <w:rPr>
                    <w:rFonts w:ascii="Verdana" w:hAnsi="Verdana"/>
                    <w:sz w:val="24"/>
                    <w:szCs w:val="24"/>
                  </w:rPr>
                  <w:t xml:space="preserve"> (User Navigation Design (Story Board))</w:t>
                </w:r>
              </w:p>
              <w:p w:rsidR="002B42A2" w:rsidRPr="004F5188" w:rsidRDefault="002B42A2" w:rsidP="002B42A2">
                <w:pPr>
                  <w:spacing w:after="0" w:line="240" w:lineRule="auto"/>
                  <w:jc w:val="center"/>
                  <w:rPr>
                    <w:rFonts w:ascii="Verdana" w:hAnsi="Verdana"/>
                    <w:sz w:val="24"/>
                    <w:szCs w:val="24"/>
                  </w:rPr>
                </w:pPr>
                <w:r w:rsidRPr="004F5188">
                  <w:rPr>
                    <w:rFonts w:ascii="Verdana" w:hAnsi="Verdana"/>
                    <w:sz w:val="24"/>
                    <w:szCs w:val="24"/>
                  </w:rPr>
                  <w:t>Nick Williams</w:t>
                </w:r>
                <w:r w:rsidR="00900752" w:rsidRPr="004F5188">
                  <w:rPr>
                    <w:rFonts w:ascii="Verdana" w:hAnsi="Verdana"/>
                    <w:sz w:val="24"/>
                    <w:szCs w:val="24"/>
                  </w:rPr>
                  <w:t xml:space="preserve"> (Inputs, Outputs</w:t>
                </w:r>
                <w:r w:rsidR="004F5188" w:rsidRPr="004F5188">
                  <w:rPr>
                    <w:rFonts w:ascii="Verdana" w:hAnsi="Verdana"/>
                    <w:sz w:val="24"/>
                    <w:szCs w:val="24"/>
                  </w:rPr>
                  <w:t>)</w:t>
                </w:r>
              </w:p>
              <w:p w:rsidR="002B42A2" w:rsidRPr="004F5188" w:rsidRDefault="002B42A2" w:rsidP="002B42A2">
                <w:pPr>
                  <w:spacing w:after="0" w:line="240" w:lineRule="auto"/>
                  <w:jc w:val="center"/>
                  <w:rPr>
                    <w:rFonts w:ascii="Verdana" w:hAnsi="Verdana"/>
                    <w:sz w:val="24"/>
                    <w:szCs w:val="24"/>
                  </w:rPr>
                </w:pPr>
                <w:r w:rsidRPr="004F5188">
                  <w:rPr>
                    <w:rFonts w:ascii="Verdana" w:hAnsi="Verdana"/>
                    <w:sz w:val="24"/>
                    <w:szCs w:val="24"/>
                  </w:rPr>
                  <w:t>George Miaski</w:t>
                </w:r>
                <w:r w:rsidR="00900752" w:rsidRPr="004F5188">
                  <w:rPr>
                    <w:rFonts w:ascii="Verdana" w:hAnsi="Verdana"/>
                    <w:sz w:val="24"/>
                    <w:szCs w:val="24"/>
                  </w:rPr>
                  <w:t xml:space="preserve"> (Arch &amp; Design, Procedures) </w:t>
                </w:r>
              </w:p>
              <w:p w:rsidR="002B42A2" w:rsidRPr="004F5188" w:rsidRDefault="002B42A2" w:rsidP="002B42A2">
                <w:pPr>
                  <w:spacing w:after="0" w:line="240" w:lineRule="auto"/>
                  <w:jc w:val="center"/>
                  <w:rPr>
                    <w:rFonts w:ascii="Verdana" w:hAnsi="Verdana"/>
                    <w:sz w:val="24"/>
                    <w:szCs w:val="24"/>
                  </w:rPr>
                </w:pPr>
                <w:r w:rsidRPr="004F5188">
                  <w:rPr>
                    <w:rFonts w:ascii="Verdana" w:hAnsi="Verdana"/>
                    <w:sz w:val="24"/>
                    <w:szCs w:val="24"/>
                  </w:rPr>
                  <w:t>Cynde Hall</w:t>
                </w:r>
                <w:r w:rsidR="00900752" w:rsidRPr="004F5188">
                  <w:rPr>
                    <w:rFonts w:ascii="Verdana" w:hAnsi="Verdana"/>
                    <w:sz w:val="24"/>
                    <w:szCs w:val="24"/>
                  </w:rPr>
                  <w:t xml:space="preserve"> (Memo, Table of Contents, Intro, Conclusion)</w:t>
                </w:r>
              </w:p>
              <w:p w:rsidR="002B42A2" w:rsidRPr="004F5188" w:rsidRDefault="002B42A2" w:rsidP="002B42A2">
                <w:pPr>
                  <w:spacing w:after="0" w:line="240" w:lineRule="auto"/>
                  <w:jc w:val="center"/>
                  <w:rPr>
                    <w:rFonts w:ascii="Verdana" w:hAnsi="Verdana"/>
                    <w:sz w:val="24"/>
                    <w:szCs w:val="24"/>
                  </w:rPr>
                </w:pPr>
                <w:r w:rsidRPr="004F5188">
                  <w:rPr>
                    <w:rFonts w:ascii="Verdana" w:hAnsi="Verdana"/>
                    <w:sz w:val="24"/>
                    <w:szCs w:val="24"/>
                  </w:rPr>
                  <w:t>Chanya Kit</w:t>
                </w:r>
                <w:r w:rsidR="004F5188" w:rsidRPr="004F5188">
                  <w:rPr>
                    <w:rFonts w:ascii="Verdana" w:hAnsi="Verdana"/>
                    <w:sz w:val="24"/>
                    <w:szCs w:val="24"/>
                  </w:rPr>
                  <w:t xml:space="preserve"> (Interface Design &amp; Coding, Appendices)</w:t>
                </w:r>
              </w:p>
              <w:p w:rsidR="002B42A2" w:rsidRPr="00A02707" w:rsidRDefault="002B42A2" w:rsidP="002B42A2">
                <w:pPr>
                  <w:spacing w:after="0" w:line="240" w:lineRule="auto"/>
                  <w:jc w:val="center"/>
                  <w:rPr>
                    <w:rFonts w:ascii="Verdana" w:hAnsi="Verdana"/>
                    <w:sz w:val="28"/>
                    <w:szCs w:val="28"/>
                  </w:rPr>
                </w:pPr>
              </w:p>
              <w:p w:rsidR="002B42A2" w:rsidRDefault="002B42A2" w:rsidP="002B42A2">
                <w:pPr>
                  <w:pStyle w:val="NoSpacing"/>
                  <w:jc w:val="center"/>
                  <w:rPr>
                    <w:b/>
                    <w:bCs/>
                  </w:rPr>
                </w:pPr>
                <w:r>
                  <w:rPr>
                    <w:rFonts w:ascii="Verdana" w:hAnsi="Verdana"/>
                    <w:b/>
                    <w:sz w:val="32"/>
                    <w:szCs w:val="32"/>
                  </w:rPr>
                  <w:t>Superior I.T. System Solutions</w:t>
                </w:r>
              </w:p>
            </w:tc>
          </w:tr>
          <w:tr w:rsidR="002B42A2">
            <w:trPr>
              <w:trHeight w:val="360"/>
              <w:jc w:val="center"/>
            </w:trPr>
            <w:tc>
              <w:tcPr>
                <w:tcW w:w="5000" w:type="pct"/>
                <w:vAlign w:val="center"/>
              </w:tcPr>
              <w:p w:rsidR="002B42A2" w:rsidRDefault="002B42A2">
                <w:pPr>
                  <w:pStyle w:val="NoSpacing"/>
                  <w:jc w:val="center"/>
                  <w:rPr>
                    <w:b/>
                    <w:bCs/>
                  </w:rPr>
                </w:pPr>
              </w:p>
            </w:tc>
          </w:tr>
        </w:tbl>
        <w:p w:rsidR="002B42A2" w:rsidRDefault="002B42A2"/>
        <w:p w:rsidR="002B42A2" w:rsidRDefault="002B42A2"/>
        <w:tbl>
          <w:tblPr>
            <w:tblpPr w:leftFromText="187" w:rightFromText="187" w:horzAnchor="margin" w:tblpXSpec="center" w:tblpYSpec="bottom"/>
            <w:tblW w:w="5000" w:type="pct"/>
            <w:tblLook w:val="04A0" w:firstRow="1" w:lastRow="0" w:firstColumn="1" w:lastColumn="0" w:noHBand="0" w:noVBand="1"/>
          </w:tblPr>
          <w:tblGrid>
            <w:gridCol w:w="9576"/>
          </w:tblGrid>
          <w:tr w:rsidR="002B42A2">
            <w:tc>
              <w:tcPr>
                <w:tcW w:w="5000" w:type="pct"/>
              </w:tcPr>
              <w:p w:rsidR="002B42A2" w:rsidRDefault="002B42A2" w:rsidP="002B42A2">
                <w:pPr>
                  <w:pStyle w:val="NoSpacing"/>
                </w:pPr>
              </w:p>
            </w:tc>
          </w:tr>
        </w:tbl>
        <w:p w:rsidR="002B42A2" w:rsidRDefault="00C85FAB" w:rsidP="002B42A2">
          <w:pPr>
            <w:rPr>
              <w:rFonts w:ascii="Verdana" w:hAnsi="Verdana"/>
            </w:rPr>
          </w:pPr>
        </w:p>
      </w:sdtContent>
    </w:sdt>
    <w:p w:rsidR="00BD0107" w:rsidRPr="002B42A2" w:rsidRDefault="00BD0107" w:rsidP="002B42A2">
      <w:pPr>
        <w:jc w:val="center"/>
        <w:rPr>
          <w:rFonts w:ascii="Verdana" w:hAnsi="Verdana"/>
        </w:rPr>
      </w:pPr>
      <w:r>
        <w:rPr>
          <w:rFonts w:ascii="Verdana" w:hAnsi="Verdana"/>
          <w:b/>
          <w:sz w:val="32"/>
        </w:rPr>
        <w:t>S</w:t>
      </w:r>
      <w:r w:rsidR="005F68A0">
        <w:rPr>
          <w:rFonts w:ascii="Verdana" w:hAnsi="Verdana"/>
          <w:b/>
          <w:sz w:val="32"/>
        </w:rPr>
        <w:t>upe</w:t>
      </w:r>
      <w:r>
        <w:rPr>
          <w:rFonts w:ascii="Verdana" w:hAnsi="Verdana"/>
          <w:b/>
          <w:sz w:val="32"/>
        </w:rPr>
        <w:t xml:space="preserve">rior </w:t>
      </w:r>
      <w:r w:rsidR="005F68A0">
        <w:rPr>
          <w:rFonts w:ascii="Verdana" w:hAnsi="Verdana"/>
          <w:b/>
          <w:sz w:val="32"/>
        </w:rPr>
        <w:t>I.</w:t>
      </w:r>
      <w:r w:rsidR="005F68A0" w:rsidRPr="00882308">
        <w:rPr>
          <w:rFonts w:ascii="Verdana" w:hAnsi="Verdana"/>
          <w:b/>
          <w:sz w:val="32"/>
        </w:rPr>
        <w:t>T. Systems Solutions</w:t>
      </w:r>
    </w:p>
    <w:p w:rsidR="005F68A0" w:rsidRDefault="005F68A0" w:rsidP="00BD0107">
      <w:pPr>
        <w:tabs>
          <w:tab w:val="right" w:pos="10080"/>
        </w:tabs>
        <w:spacing w:line="240" w:lineRule="auto"/>
        <w:jc w:val="both"/>
        <w:rPr>
          <w:rFonts w:ascii="Verdana" w:hAnsi="Verdana"/>
        </w:rPr>
      </w:pPr>
      <w:r>
        <w:rPr>
          <w:rFonts w:ascii="Verdana" w:hAnsi="Verdana"/>
          <w:sz w:val="20"/>
        </w:rPr>
        <w:t>206-797-8367</w:t>
      </w:r>
    </w:p>
    <w:p w:rsidR="005F68A0" w:rsidRPr="00882308" w:rsidRDefault="005F68A0" w:rsidP="005F68A0">
      <w:pPr>
        <w:tabs>
          <w:tab w:val="right" w:pos="9360"/>
        </w:tabs>
        <w:spacing w:line="360" w:lineRule="auto"/>
        <w:rPr>
          <w:rFonts w:ascii="Verdana" w:hAnsi="Verdana"/>
          <w:sz w:val="20"/>
          <w:u w:val="single"/>
        </w:rPr>
      </w:pPr>
      <w:r w:rsidRPr="00882308">
        <w:rPr>
          <w:rFonts w:ascii="Verdana" w:hAnsi="Verdana"/>
          <w:sz w:val="20"/>
          <w:u w:val="single"/>
        </w:rPr>
        <w:t>512 Terry Avenue N., Seattle, WA  98102</w:t>
      </w:r>
      <w:r w:rsidRPr="00882308">
        <w:rPr>
          <w:rFonts w:ascii="Verdana" w:hAnsi="Verdana"/>
          <w:u w:val="single"/>
        </w:rPr>
        <w:tab/>
      </w:r>
      <w:r w:rsidRPr="00882308">
        <w:rPr>
          <w:rFonts w:ascii="Verdana" w:hAnsi="Verdana"/>
          <w:sz w:val="20"/>
          <w:u w:val="single"/>
        </w:rPr>
        <w:t>superiorsolutions@gmail.com</w:t>
      </w:r>
    </w:p>
    <w:p w:rsidR="005F68A0" w:rsidRDefault="005F68A0" w:rsidP="005F68A0">
      <w:pPr>
        <w:tabs>
          <w:tab w:val="right" w:pos="10080"/>
        </w:tabs>
        <w:rPr>
          <w:rFonts w:ascii="Verdana" w:hAnsi="Verdana"/>
          <w:sz w:val="20"/>
        </w:rPr>
      </w:pPr>
    </w:p>
    <w:p w:rsidR="005F68A0" w:rsidRDefault="005F68A0" w:rsidP="005F68A0">
      <w:pPr>
        <w:tabs>
          <w:tab w:val="left" w:pos="1530"/>
          <w:tab w:val="right" w:pos="10080"/>
        </w:tabs>
        <w:spacing w:line="240" w:lineRule="auto"/>
        <w:jc w:val="both"/>
        <w:rPr>
          <w:rFonts w:ascii="Verdana" w:hAnsi="Verdana"/>
        </w:rPr>
      </w:pPr>
      <w:r>
        <w:rPr>
          <w:rFonts w:ascii="Verdana" w:hAnsi="Verdana"/>
        </w:rPr>
        <w:t xml:space="preserve">DATE:  </w:t>
      </w:r>
      <w:r>
        <w:rPr>
          <w:rFonts w:ascii="Verdana" w:hAnsi="Verdana"/>
        </w:rPr>
        <w:tab/>
        <w:t>Wednesday, April 18, 2012</w:t>
      </w:r>
    </w:p>
    <w:p w:rsidR="005F68A0" w:rsidRDefault="005F68A0" w:rsidP="005F68A0">
      <w:pPr>
        <w:tabs>
          <w:tab w:val="left" w:pos="1530"/>
          <w:tab w:val="right" w:pos="10080"/>
        </w:tabs>
        <w:spacing w:line="240" w:lineRule="auto"/>
        <w:jc w:val="both"/>
        <w:rPr>
          <w:rFonts w:ascii="Verdana" w:hAnsi="Verdana"/>
        </w:rPr>
      </w:pPr>
      <w:r>
        <w:rPr>
          <w:rFonts w:ascii="Verdana" w:hAnsi="Verdana"/>
        </w:rPr>
        <w:t xml:space="preserve">TO: </w:t>
      </w:r>
      <w:r>
        <w:rPr>
          <w:rFonts w:ascii="Verdana" w:hAnsi="Verdana"/>
        </w:rPr>
        <w:tab/>
        <w:t>Patrick Jay, Vice President &amp; Accounting Group Manager</w:t>
      </w:r>
    </w:p>
    <w:p w:rsidR="005F68A0" w:rsidRDefault="005F68A0" w:rsidP="005F68A0">
      <w:pPr>
        <w:tabs>
          <w:tab w:val="left" w:pos="1530"/>
          <w:tab w:val="right" w:pos="10080"/>
        </w:tabs>
        <w:spacing w:line="240" w:lineRule="auto"/>
        <w:jc w:val="both"/>
        <w:rPr>
          <w:rFonts w:ascii="Verdana" w:hAnsi="Verdana"/>
        </w:rPr>
      </w:pPr>
      <w:r>
        <w:rPr>
          <w:rFonts w:ascii="Verdana" w:hAnsi="Verdana"/>
        </w:rPr>
        <w:tab/>
        <w:t>Bank of Xanadu, Bellevue, WA</w:t>
      </w:r>
    </w:p>
    <w:p w:rsidR="005F68A0" w:rsidRDefault="005F68A0" w:rsidP="005F68A0">
      <w:pPr>
        <w:tabs>
          <w:tab w:val="left" w:pos="1530"/>
          <w:tab w:val="right" w:pos="10080"/>
        </w:tabs>
        <w:spacing w:after="0" w:line="240" w:lineRule="auto"/>
        <w:jc w:val="both"/>
        <w:rPr>
          <w:rFonts w:ascii="Verdana" w:hAnsi="Verdana"/>
        </w:rPr>
      </w:pPr>
      <w:r>
        <w:rPr>
          <w:rFonts w:ascii="Verdana" w:hAnsi="Verdana"/>
        </w:rPr>
        <w:t>FROM:</w:t>
      </w:r>
      <w:r>
        <w:rPr>
          <w:rFonts w:ascii="Verdana" w:hAnsi="Verdana"/>
        </w:rPr>
        <w:tab/>
        <w:t xml:space="preserve">Tim </w:t>
      </w:r>
      <w:proofErr w:type="spellStart"/>
      <w:r>
        <w:rPr>
          <w:rFonts w:ascii="Verdana" w:hAnsi="Verdana"/>
        </w:rPr>
        <w:t>Wilkie</w:t>
      </w:r>
      <w:proofErr w:type="spellEnd"/>
    </w:p>
    <w:p w:rsidR="005F68A0" w:rsidRDefault="005F68A0" w:rsidP="005F68A0">
      <w:pPr>
        <w:tabs>
          <w:tab w:val="left" w:pos="1530"/>
          <w:tab w:val="right" w:pos="10080"/>
        </w:tabs>
        <w:spacing w:after="0" w:line="240" w:lineRule="auto"/>
        <w:jc w:val="both"/>
        <w:rPr>
          <w:rFonts w:ascii="Verdana" w:hAnsi="Verdana"/>
        </w:rPr>
      </w:pPr>
      <w:r>
        <w:rPr>
          <w:rFonts w:ascii="Verdana" w:hAnsi="Verdana"/>
        </w:rPr>
        <w:tab/>
        <w:t>George Maiski</w:t>
      </w:r>
    </w:p>
    <w:p w:rsidR="005F68A0" w:rsidRDefault="005F68A0" w:rsidP="005F68A0">
      <w:pPr>
        <w:tabs>
          <w:tab w:val="left" w:pos="1530"/>
          <w:tab w:val="right" w:pos="10080"/>
        </w:tabs>
        <w:spacing w:after="0" w:line="240" w:lineRule="auto"/>
        <w:jc w:val="both"/>
        <w:rPr>
          <w:rFonts w:ascii="Verdana" w:hAnsi="Verdana"/>
        </w:rPr>
      </w:pPr>
      <w:r>
        <w:rPr>
          <w:rFonts w:ascii="Verdana" w:hAnsi="Verdana"/>
        </w:rPr>
        <w:tab/>
        <w:t>Travis Cooper</w:t>
      </w:r>
    </w:p>
    <w:p w:rsidR="005F68A0" w:rsidRDefault="005F68A0" w:rsidP="005F68A0">
      <w:pPr>
        <w:tabs>
          <w:tab w:val="left" w:pos="1530"/>
          <w:tab w:val="right" w:pos="10080"/>
        </w:tabs>
        <w:spacing w:after="0" w:line="240" w:lineRule="auto"/>
        <w:jc w:val="both"/>
        <w:rPr>
          <w:rFonts w:ascii="Verdana" w:hAnsi="Verdana"/>
        </w:rPr>
      </w:pPr>
      <w:r>
        <w:rPr>
          <w:rFonts w:ascii="Verdana" w:hAnsi="Verdana"/>
        </w:rPr>
        <w:tab/>
        <w:t>Chanya Kit</w:t>
      </w:r>
    </w:p>
    <w:p w:rsidR="005F68A0" w:rsidRDefault="005F68A0" w:rsidP="005F68A0">
      <w:pPr>
        <w:tabs>
          <w:tab w:val="left" w:pos="1530"/>
          <w:tab w:val="right" w:pos="10080"/>
        </w:tabs>
        <w:spacing w:after="0" w:line="240" w:lineRule="auto"/>
        <w:jc w:val="both"/>
        <w:rPr>
          <w:rFonts w:ascii="Verdana" w:hAnsi="Verdana"/>
        </w:rPr>
      </w:pPr>
      <w:r>
        <w:rPr>
          <w:rFonts w:ascii="Verdana" w:hAnsi="Verdana"/>
        </w:rPr>
        <w:tab/>
        <w:t>Nick Williams</w:t>
      </w:r>
    </w:p>
    <w:p w:rsidR="005F68A0" w:rsidRDefault="005F68A0" w:rsidP="005F68A0">
      <w:pPr>
        <w:tabs>
          <w:tab w:val="left" w:pos="1530"/>
          <w:tab w:val="right" w:pos="10080"/>
        </w:tabs>
        <w:spacing w:after="0" w:line="240" w:lineRule="auto"/>
        <w:jc w:val="both"/>
        <w:rPr>
          <w:rFonts w:ascii="Verdana" w:hAnsi="Verdana"/>
        </w:rPr>
      </w:pPr>
      <w:r>
        <w:rPr>
          <w:rFonts w:ascii="Verdana" w:hAnsi="Verdana"/>
        </w:rPr>
        <w:tab/>
        <w:t>Cynde Hall</w:t>
      </w:r>
    </w:p>
    <w:p w:rsidR="005F68A0" w:rsidRDefault="005F68A0" w:rsidP="005F68A0">
      <w:pPr>
        <w:tabs>
          <w:tab w:val="left" w:pos="1530"/>
          <w:tab w:val="right" w:pos="10080"/>
        </w:tabs>
        <w:spacing w:after="0" w:line="240" w:lineRule="auto"/>
        <w:jc w:val="both"/>
        <w:rPr>
          <w:rFonts w:ascii="Verdana" w:hAnsi="Verdana"/>
        </w:rPr>
      </w:pPr>
    </w:p>
    <w:p w:rsidR="005F68A0" w:rsidRDefault="005F68A0" w:rsidP="005F68A0">
      <w:pPr>
        <w:tabs>
          <w:tab w:val="left" w:pos="1530"/>
          <w:tab w:val="right" w:pos="10080"/>
        </w:tabs>
        <w:spacing w:line="240" w:lineRule="auto"/>
        <w:jc w:val="both"/>
        <w:rPr>
          <w:rFonts w:ascii="Verdana" w:hAnsi="Verdana"/>
        </w:rPr>
      </w:pPr>
      <w:r>
        <w:rPr>
          <w:rFonts w:ascii="Verdana" w:hAnsi="Verdana"/>
        </w:rPr>
        <w:t xml:space="preserve">SUBJECT: </w:t>
      </w:r>
      <w:r>
        <w:rPr>
          <w:rFonts w:ascii="Verdana" w:hAnsi="Verdana"/>
        </w:rPr>
        <w:tab/>
        <w:t>Systems Design Document – Contract Accounting System</w:t>
      </w:r>
    </w:p>
    <w:p w:rsidR="005F68A0" w:rsidRDefault="005F68A0" w:rsidP="005F68A0">
      <w:pPr>
        <w:tabs>
          <w:tab w:val="left" w:pos="1260"/>
          <w:tab w:val="right" w:pos="10080"/>
        </w:tabs>
        <w:spacing w:line="240" w:lineRule="auto"/>
        <w:jc w:val="both"/>
        <w:rPr>
          <w:rFonts w:ascii="Verdana" w:hAnsi="Verdana"/>
        </w:rPr>
      </w:pPr>
    </w:p>
    <w:p w:rsidR="005F68A0" w:rsidRDefault="005F68A0" w:rsidP="005F68A0">
      <w:pPr>
        <w:tabs>
          <w:tab w:val="left" w:pos="1260"/>
          <w:tab w:val="right" w:pos="10080"/>
        </w:tabs>
        <w:spacing w:line="240" w:lineRule="auto"/>
        <w:jc w:val="both"/>
        <w:rPr>
          <w:rFonts w:ascii="Verdana" w:hAnsi="Verdana"/>
        </w:rPr>
      </w:pPr>
      <w:commentRangeStart w:id="1"/>
      <w:r>
        <w:rPr>
          <w:rFonts w:ascii="Verdana" w:hAnsi="Verdana"/>
        </w:rPr>
        <w:t>Attached are the Systems design specifications for the proposed Contract Accounting System:</w:t>
      </w:r>
    </w:p>
    <w:p w:rsidR="005F68A0" w:rsidRDefault="005F68A0" w:rsidP="005F68A0">
      <w:pPr>
        <w:pStyle w:val="ListParagraph"/>
        <w:numPr>
          <w:ilvl w:val="0"/>
          <w:numId w:val="1"/>
        </w:numPr>
        <w:tabs>
          <w:tab w:val="left" w:pos="1260"/>
          <w:tab w:val="right" w:pos="10080"/>
        </w:tabs>
        <w:jc w:val="both"/>
        <w:rPr>
          <w:rFonts w:ascii="Verdana" w:hAnsi="Verdana"/>
        </w:rPr>
      </w:pPr>
      <w:r>
        <w:rPr>
          <w:rFonts w:ascii="Verdana" w:hAnsi="Verdana"/>
        </w:rPr>
        <w:t>Architecture</w:t>
      </w:r>
    </w:p>
    <w:p w:rsidR="005F68A0" w:rsidRDefault="005F68A0" w:rsidP="005F68A0">
      <w:pPr>
        <w:pStyle w:val="ListParagraph"/>
        <w:numPr>
          <w:ilvl w:val="0"/>
          <w:numId w:val="1"/>
        </w:numPr>
        <w:tabs>
          <w:tab w:val="left" w:pos="1260"/>
          <w:tab w:val="right" w:pos="10080"/>
        </w:tabs>
        <w:jc w:val="both"/>
        <w:rPr>
          <w:rFonts w:ascii="Verdana" w:hAnsi="Verdana"/>
        </w:rPr>
      </w:pPr>
      <w:r>
        <w:rPr>
          <w:rFonts w:ascii="Verdana" w:hAnsi="Verdana"/>
        </w:rPr>
        <w:t>Information/Data model</w:t>
      </w:r>
    </w:p>
    <w:p w:rsidR="005F68A0" w:rsidRDefault="005F68A0" w:rsidP="005F68A0">
      <w:pPr>
        <w:pStyle w:val="ListParagraph"/>
        <w:numPr>
          <w:ilvl w:val="0"/>
          <w:numId w:val="1"/>
        </w:numPr>
        <w:tabs>
          <w:tab w:val="left" w:pos="1260"/>
          <w:tab w:val="right" w:pos="10080"/>
        </w:tabs>
        <w:jc w:val="both"/>
        <w:rPr>
          <w:rFonts w:ascii="Verdana" w:hAnsi="Verdana"/>
        </w:rPr>
      </w:pPr>
      <w:r>
        <w:rPr>
          <w:rFonts w:ascii="Verdana" w:hAnsi="Verdana"/>
        </w:rPr>
        <w:t>Input/</w:t>
      </w:r>
      <w:r w:rsidR="00BD0107">
        <w:rPr>
          <w:rFonts w:ascii="Verdana" w:hAnsi="Verdana"/>
        </w:rPr>
        <w:t xml:space="preserve"> </w:t>
      </w:r>
      <w:r>
        <w:rPr>
          <w:rFonts w:ascii="Verdana" w:hAnsi="Verdana"/>
        </w:rPr>
        <w:t>Output Design</w:t>
      </w:r>
    </w:p>
    <w:p w:rsidR="005F68A0" w:rsidRDefault="005F68A0" w:rsidP="005F68A0">
      <w:pPr>
        <w:pStyle w:val="ListParagraph"/>
        <w:numPr>
          <w:ilvl w:val="0"/>
          <w:numId w:val="1"/>
        </w:numPr>
        <w:tabs>
          <w:tab w:val="left" w:pos="1260"/>
          <w:tab w:val="right" w:pos="10080"/>
        </w:tabs>
        <w:jc w:val="both"/>
        <w:rPr>
          <w:rFonts w:ascii="Verdana" w:hAnsi="Verdana"/>
        </w:rPr>
      </w:pPr>
      <w:r>
        <w:rPr>
          <w:rFonts w:ascii="Verdana" w:hAnsi="Verdana"/>
        </w:rPr>
        <w:t>Navigation Design</w:t>
      </w:r>
    </w:p>
    <w:p w:rsidR="005F68A0" w:rsidRDefault="005F68A0" w:rsidP="005F68A0">
      <w:pPr>
        <w:pStyle w:val="ListParagraph"/>
        <w:numPr>
          <w:ilvl w:val="0"/>
          <w:numId w:val="1"/>
        </w:numPr>
        <w:tabs>
          <w:tab w:val="left" w:pos="1260"/>
          <w:tab w:val="right" w:pos="10080"/>
        </w:tabs>
        <w:jc w:val="both"/>
        <w:rPr>
          <w:rFonts w:ascii="Verdana" w:hAnsi="Verdana"/>
        </w:rPr>
      </w:pPr>
      <w:r>
        <w:rPr>
          <w:rFonts w:ascii="Verdana" w:hAnsi="Verdana"/>
        </w:rPr>
        <w:t xml:space="preserve">Source Document Examples </w:t>
      </w:r>
      <w:commentRangeEnd w:id="1"/>
      <w:r w:rsidR="00AE113D">
        <w:rPr>
          <w:rStyle w:val="CommentReference"/>
          <w:rFonts w:asciiTheme="minorHAnsi" w:eastAsiaTheme="minorEastAsia" w:hAnsiTheme="minorHAnsi" w:cstheme="minorBidi"/>
        </w:rPr>
        <w:commentReference w:id="1"/>
      </w:r>
    </w:p>
    <w:p w:rsidR="005F68A0" w:rsidRDefault="005F68A0" w:rsidP="005F68A0">
      <w:pPr>
        <w:pStyle w:val="ListParagraph"/>
        <w:tabs>
          <w:tab w:val="left" w:pos="1260"/>
          <w:tab w:val="right" w:pos="10080"/>
        </w:tabs>
        <w:ind w:left="810"/>
        <w:jc w:val="both"/>
        <w:rPr>
          <w:rFonts w:ascii="Verdana" w:hAnsi="Verdana"/>
        </w:rPr>
      </w:pPr>
    </w:p>
    <w:p w:rsidR="005F68A0" w:rsidRDefault="005F68A0" w:rsidP="005F68A0">
      <w:pPr>
        <w:tabs>
          <w:tab w:val="left" w:pos="1260"/>
          <w:tab w:val="right" w:pos="10080"/>
        </w:tabs>
        <w:spacing w:line="240" w:lineRule="auto"/>
        <w:jc w:val="both"/>
        <w:rPr>
          <w:rFonts w:ascii="Verdana" w:hAnsi="Verdana"/>
        </w:rPr>
      </w:pPr>
      <w:r>
        <w:rPr>
          <w:rFonts w:ascii="Verdana" w:hAnsi="Verdana"/>
        </w:rPr>
        <w:t xml:space="preserve">Attached are pertinent documents and Appendices. Please review these documents. Our recommendation is to schedule the next available appointment for you to address your questions and concerns. </w:t>
      </w:r>
    </w:p>
    <w:p w:rsidR="005F68A0" w:rsidRDefault="005F68A0" w:rsidP="005F68A0">
      <w:pPr>
        <w:tabs>
          <w:tab w:val="right" w:pos="10080"/>
        </w:tabs>
        <w:spacing w:line="240" w:lineRule="auto"/>
        <w:jc w:val="both"/>
        <w:rPr>
          <w:rFonts w:ascii="Verdana" w:hAnsi="Verdana"/>
        </w:rPr>
      </w:pPr>
    </w:p>
    <w:p w:rsidR="00C405A5" w:rsidRDefault="00C405A5" w:rsidP="00C405A5">
      <w:pPr>
        <w:jc w:val="center"/>
        <w:rPr>
          <w:rFonts w:ascii="Verdana" w:hAnsi="Verdana"/>
          <w:b/>
          <w:sz w:val="28"/>
          <w:szCs w:val="28"/>
        </w:rPr>
      </w:pPr>
    </w:p>
    <w:p w:rsidR="00C405A5" w:rsidRDefault="00C405A5" w:rsidP="00C405A5">
      <w:pPr>
        <w:tabs>
          <w:tab w:val="right" w:pos="9360"/>
        </w:tabs>
        <w:spacing w:line="360" w:lineRule="auto"/>
        <w:jc w:val="center"/>
        <w:rPr>
          <w:rFonts w:ascii="Verdana" w:hAnsi="Verdana"/>
        </w:rPr>
      </w:pPr>
      <w:r>
        <w:rPr>
          <w:rFonts w:ascii="Verdana" w:hAnsi="Verdana"/>
          <w:b/>
          <w:sz w:val="32"/>
        </w:rPr>
        <w:t>Superior I.</w:t>
      </w:r>
      <w:r w:rsidRPr="00882308">
        <w:rPr>
          <w:rFonts w:ascii="Verdana" w:hAnsi="Verdana"/>
          <w:b/>
          <w:sz w:val="32"/>
        </w:rPr>
        <w:t>T. Systems Solutions</w:t>
      </w:r>
      <w:r>
        <w:rPr>
          <w:rFonts w:ascii="Verdana" w:hAnsi="Verdana"/>
        </w:rPr>
        <w:tab/>
      </w:r>
      <w:r>
        <w:rPr>
          <w:rFonts w:ascii="Verdana" w:hAnsi="Verdana"/>
          <w:sz w:val="20"/>
        </w:rPr>
        <w:t>206-797-8367</w:t>
      </w:r>
    </w:p>
    <w:p w:rsidR="00C405A5" w:rsidRPr="00882308" w:rsidRDefault="00C405A5" w:rsidP="00C405A5">
      <w:pPr>
        <w:tabs>
          <w:tab w:val="right" w:pos="9360"/>
        </w:tabs>
        <w:spacing w:line="360" w:lineRule="auto"/>
        <w:rPr>
          <w:rFonts w:ascii="Verdana" w:hAnsi="Verdana"/>
          <w:sz w:val="20"/>
          <w:u w:val="single"/>
        </w:rPr>
      </w:pPr>
      <w:r w:rsidRPr="00882308">
        <w:rPr>
          <w:rFonts w:ascii="Verdana" w:hAnsi="Verdana"/>
          <w:sz w:val="20"/>
          <w:u w:val="single"/>
        </w:rPr>
        <w:lastRenderedPageBreak/>
        <w:t>512 Terry Avenue N., Seattle, WA  98102</w:t>
      </w:r>
      <w:r w:rsidRPr="00882308">
        <w:rPr>
          <w:rFonts w:ascii="Verdana" w:hAnsi="Verdana"/>
          <w:u w:val="single"/>
        </w:rPr>
        <w:tab/>
      </w:r>
      <w:r w:rsidRPr="00882308">
        <w:rPr>
          <w:rFonts w:ascii="Verdana" w:hAnsi="Verdana"/>
          <w:sz w:val="20"/>
          <w:u w:val="single"/>
        </w:rPr>
        <w:t>superiorsolutions@gmail.com</w:t>
      </w:r>
    </w:p>
    <w:p w:rsidR="00C405A5" w:rsidRDefault="00C405A5" w:rsidP="00C405A5">
      <w:pPr>
        <w:tabs>
          <w:tab w:val="right" w:pos="10080"/>
        </w:tabs>
        <w:spacing w:line="240" w:lineRule="auto"/>
        <w:rPr>
          <w:rFonts w:ascii="Verdana" w:hAnsi="Verdana"/>
          <w:sz w:val="20"/>
        </w:rPr>
      </w:pPr>
    </w:p>
    <w:p w:rsidR="00C405A5" w:rsidRDefault="00C405A5" w:rsidP="00C405A5">
      <w:pPr>
        <w:tabs>
          <w:tab w:val="right" w:pos="10080"/>
        </w:tabs>
        <w:spacing w:line="240" w:lineRule="auto"/>
        <w:jc w:val="both"/>
        <w:rPr>
          <w:rFonts w:ascii="Verdana" w:hAnsi="Verdana"/>
        </w:rPr>
      </w:pPr>
    </w:p>
    <w:p w:rsidR="00C405A5" w:rsidRDefault="00C405A5" w:rsidP="00C405A5">
      <w:pPr>
        <w:tabs>
          <w:tab w:val="right" w:pos="10080"/>
        </w:tabs>
        <w:spacing w:line="240" w:lineRule="auto"/>
        <w:jc w:val="center"/>
        <w:rPr>
          <w:rFonts w:ascii="Verdana" w:hAnsi="Verdana"/>
        </w:rPr>
      </w:pPr>
    </w:p>
    <w:p w:rsidR="00C405A5" w:rsidRDefault="00C405A5" w:rsidP="00C405A5">
      <w:pPr>
        <w:tabs>
          <w:tab w:val="right" w:pos="10080"/>
        </w:tabs>
        <w:spacing w:line="240" w:lineRule="auto"/>
        <w:jc w:val="center"/>
        <w:rPr>
          <w:rFonts w:ascii="Verdana" w:hAnsi="Verdana"/>
        </w:rPr>
      </w:pPr>
    </w:p>
    <w:p w:rsidR="00C405A5" w:rsidRDefault="00C405A5" w:rsidP="00C405A5">
      <w:pPr>
        <w:tabs>
          <w:tab w:val="right" w:pos="10080"/>
        </w:tabs>
        <w:jc w:val="center"/>
        <w:rPr>
          <w:rFonts w:ascii="Verdana" w:hAnsi="Verdana"/>
        </w:rPr>
      </w:pPr>
    </w:p>
    <w:p w:rsidR="00C405A5" w:rsidRDefault="00C405A5" w:rsidP="00C405A5">
      <w:pPr>
        <w:tabs>
          <w:tab w:val="right" w:pos="10080"/>
        </w:tabs>
        <w:jc w:val="center"/>
        <w:rPr>
          <w:rFonts w:ascii="Verdana" w:hAnsi="Verdana"/>
          <w:sz w:val="28"/>
          <w:szCs w:val="28"/>
        </w:rPr>
      </w:pPr>
      <w:r>
        <w:rPr>
          <w:rFonts w:ascii="Verdana" w:hAnsi="Verdana"/>
          <w:sz w:val="28"/>
          <w:szCs w:val="28"/>
        </w:rPr>
        <w:t>Systems Design Specifications</w:t>
      </w:r>
    </w:p>
    <w:p w:rsidR="00C405A5" w:rsidRDefault="00C405A5" w:rsidP="00C405A5">
      <w:pPr>
        <w:tabs>
          <w:tab w:val="right" w:pos="10080"/>
        </w:tabs>
        <w:jc w:val="center"/>
        <w:rPr>
          <w:rFonts w:ascii="Verdana" w:hAnsi="Verdana"/>
          <w:sz w:val="28"/>
          <w:szCs w:val="28"/>
        </w:rPr>
      </w:pPr>
      <w:r>
        <w:rPr>
          <w:rFonts w:ascii="Verdana" w:hAnsi="Verdana"/>
          <w:sz w:val="28"/>
          <w:szCs w:val="28"/>
        </w:rPr>
        <w:t>Bank of Xanadu Contract Accounting</w:t>
      </w:r>
    </w:p>
    <w:p w:rsidR="00C405A5" w:rsidRDefault="00C405A5" w:rsidP="00C405A5">
      <w:pPr>
        <w:tabs>
          <w:tab w:val="right" w:pos="10080"/>
        </w:tabs>
        <w:jc w:val="center"/>
        <w:rPr>
          <w:rFonts w:ascii="Verdana" w:hAnsi="Verdana"/>
          <w:sz w:val="28"/>
          <w:szCs w:val="28"/>
        </w:rPr>
      </w:pPr>
      <w:r>
        <w:rPr>
          <w:rFonts w:ascii="Verdana" w:hAnsi="Verdana"/>
          <w:sz w:val="28"/>
          <w:szCs w:val="28"/>
        </w:rPr>
        <w:t>Prepared April 20, 2012</w:t>
      </w:r>
    </w:p>
    <w:p w:rsidR="00C405A5" w:rsidRDefault="00C405A5" w:rsidP="00C405A5">
      <w:pPr>
        <w:tabs>
          <w:tab w:val="right" w:pos="10080"/>
        </w:tabs>
        <w:spacing w:line="240" w:lineRule="auto"/>
        <w:jc w:val="center"/>
        <w:rPr>
          <w:rFonts w:ascii="Verdana" w:hAnsi="Verdana"/>
          <w:sz w:val="28"/>
          <w:szCs w:val="28"/>
        </w:rPr>
      </w:pPr>
    </w:p>
    <w:p w:rsidR="00C405A5" w:rsidRDefault="00C405A5" w:rsidP="00C405A5">
      <w:pPr>
        <w:tabs>
          <w:tab w:val="right" w:pos="10080"/>
        </w:tabs>
        <w:spacing w:line="240" w:lineRule="auto"/>
        <w:jc w:val="center"/>
        <w:rPr>
          <w:rFonts w:ascii="Verdana" w:hAnsi="Verdana"/>
          <w:sz w:val="28"/>
          <w:szCs w:val="28"/>
        </w:rPr>
      </w:pPr>
    </w:p>
    <w:p w:rsidR="00C405A5" w:rsidRDefault="00C405A5" w:rsidP="00C405A5">
      <w:pPr>
        <w:tabs>
          <w:tab w:val="right" w:pos="10080"/>
        </w:tabs>
        <w:spacing w:line="240" w:lineRule="auto"/>
        <w:jc w:val="center"/>
        <w:rPr>
          <w:rFonts w:ascii="Verdana" w:hAnsi="Verdana"/>
          <w:sz w:val="28"/>
          <w:szCs w:val="28"/>
        </w:rPr>
      </w:pPr>
    </w:p>
    <w:p w:rsidR="00C405A5" w:rsidRDefault="00C405A5" w:rsidP="00C405A5">
      <w:pPr>
        <w:tabs>
          <w:tab w:val="right" w:pos="10080"/>
        </w:tabs>
        <w:spacing w:line="240" w:lineRule="auto"/>
        <w:jc w:val="both"/>
        <w:rPr>
          <w:rFonts w:ascii="Verdana" w:hAnsi="Verdana"/>
          <w:sz w:val="24"/>
          <w:szCs w:val="24"/>
        </w:rPr>
      </w:pPr>
      <w:r>
        <w:rPr>
          <w:rFonts w:ascii="Verdana" w:hAnsi="Verdana"/>
          <w:sz w:val="24"/>
          <w:szCs w:val="24"/>
        </w:rPr>
        <w:t xml:space="preserve">                      </w:t>
      </w:r>
    </w:p>
    <w:p w:rsidR="00C405A5" w:rsidRDefault="00C405A5" w:rsidP="00C405A5">
      <w:pPr>
        <w:tabs>
          <w:tab w:val="right" w:pos="10080"/>
        </w:tabs>
        <w:spacing w:after="0" w:line="240" w:lineRule="auto"/>
        <w:jc w:val="both"/>
        <w:rPr>
          <w:rFonts w:ascii="Verdana" w:hAnsi="Verdana"/>
          <w:sz w:val="24"/>
          <w:szCs w:val="24"/>
        </w:rPr>
      </w:pPr>
    </w:p>
    <w:p w:rsidR="00C405A5" w:rsidRDefault="00C405A5" w:rsidP="00C405A5">
      <w:pPr>
        <w:tabs>
          <w:tab w:val="right" w:pos="10080"/>
        </w:tabs>
        <w:spacing w:after="0" w:line="240" w:lineRule="auto"/>
        <w:jc w:val="both"/>
        <w:rPr>
          <w:rFonts w:ascii="Verdana" w:hAnsi="Verdana"/>
          <w:sz w:val="24"/>
          <w:szCs w:val="24"/>
        </w:rPr>
      </w:pPr>
      <w:r>
        <w:rPr>
          <w:rFonts w:ascii="Verdana" w:hAnsi="Verdana"/>
          <w:sz w:val="24"/>
          <w:szCs w:val="24"/>
        </w:rPr>
        <w:t xml:space="preserve">                     </w:t>
      </w:r>
    </w:p>
    <w:p w:rsidR="00C405A5" w:rsidRDefault="00C405A5" w:rsidP="00C405A5">
      <w:pPr>
        <w:tabs>
          <w:tab w:val="right" w:pos="10080"/>
        </w:tabs>
        <w:spacing w:after="0" w:line="240" w:lineRule="auto"/>
        <w:jc w:val="both"/>
        <w:rPr>
          <w:rFonts w:ascii="Verdana" w:hAnsi="Verdana"/>
          <w:sz w:val="24"/>
          <w:szCs w:val="24"/>
        </w:rPr>
      </w:pPr>
      <w:r>
        <w:rPr>
          <w:rFonts w:ascii="Verdana" w:hAnsi="Verdana"/>
          <w:sz w:val="24"/>
          <w:szCs w:val="24"/>
        </w:rPr>
        <w:t xml:space="preserve">                       Prepared By:  Tim Wilkie</w:t>
      </w:r>
    </w:p>
    <w:p w:rsidR="00C405A5" w:rsidRDefault="00C405A5" w:rsidP="00C405A5">
      <w:pPr>
        <w:tabs>
          <w:tab w:val="right" w:pos="10080"/>
        </w:tabs>
        <w:spacing w:after="0" w:line="240" w:lineRule="auto"/>
        <w:jc w:val="both"/>
        <w:rPr>
          <w:rFonts w:ascii="Verdana" w:hAnsi="Verdana"/>
          <w:sz w:val="24"/>
          <w:szCs w:val="24"/>
        </w:rPr>
      </w:pPr>
      <w:r>
        <w:rPr>
          <w:rFonts w:ascii="Verdana" w:hAnsi="Verdana"/>
          <w:sz w:val="24"/>
          <w:szCs w:val="24"/>
        </w:rPr>
        <w:t xml:space="preserve">                                            Travis Cooper</w:t>
      </w:r>
    </w:p>
    <w:p w:rsidR="00C405A5" w:rsidRDefault="00C405A5" w:rsidP="00C405A5">
      <w:pPr>
        <w:tabs>
          <w:tab w:val="right" w:pos="10080"/>
        </w:tabs>
        <w:spacing w:after="0" w:line="240" w:lineRule="auto"/>
        <w:jc w:val="both"/>
        <w:rPr>
          <w:rFonts w:ascii="Verdana" w:hAnsi="Verdana"/>
          <w:sz w:val="24"/>
          <w:szCs w:val="24"/>
        </w:rPr>
      </w:pPr>
      <w:r>
        <w:rPr>
          <w:rFonts w:ascii="Verdana" w:hAnsi="Verdana"/>
          <w:sz w:val="24"/>
          <w:szCs w:val="24"/>
        </w:rPr>
        <w:t xml:space="preserve">                                            Nick Williams</w:t>
      </w:r>
    </w:p>
    <w:p w:rsidR="00C405A5" w:rsidRDefault="00C405A5" w:rsidP="00C405A5">
      <w:pPr>
        <w:tabs>
          <w:tab w:val="right" w:pos="10080"/>
        </w:tabs>
        <w:spacing w:after="0" w:line="240" w:lineRule="auto"/>
        <w:jc w:val="both"/>
        <w:rPr>
          <w:rFonts w:ascii="Verdana" w:hAnsi="Verdana"/>
          <w:sz w:val="24"/>
          <w:szCs w:val="24"/>
        </w:rPr>
      </w:pPr>
      <w:r>
        <w:rPr>
          <w:rFonts w:ascii="Verdana" w:hAnsi="Verdana"/>
          <w:sz w:val="24"/>
          <w:szCs w:val="24"/>
        </w:rPr>
        <w:t xml:space="preserve">                                            George Miaski</w:t>
      </w:r>
    </w:p>
    <w:p w:rsidR="00C405A5" w:rsidRDefault="00C405A5" w:rsidP="00C405A5">
      <w:pPr>
        <w:tabs>
          <w:tab w:val="right" w:pos="10080"/>
        </w:tabs>
        <w:spacing w:after="0" w:line="240" w:lineRule="auto"/>
        <w:jc w:val="both"/>
        <w:rPr>
          <w:rFonts w:ascii="Verdana" w:hAnsi="Verdana"/>
          <w:sz w:val="24"/>
          <w:szCs w:val="24"/>
        </w:rPr>
      </w:pPr>
      <w:r>
        <w:rPr>
          <w:rFonts w:ascii="Verdana" w:hAnsi="Verdana"/>
          <w:sz w:val="24"/>
          <w:szCs w:val="24"/>
        </w:rPr>
        <w:t xml:space="preserve">                                            Cynde Hall</w:t>
      </w:r>
    </w:p>
    <w:p w:rsidR="00C405A5" w:rsidRDefault="00C405A5" w:rsidP="00C405A5">
      <w:pPr>
        <w:tabs>
          <w:tab w:val="right" w:pos="10080"/>
        </w:tabs>
        <w:spacing w:after="0" w:line="240" w:lineRule="auto"/>
        <w:jc w:val="both"/>
        <w:rPr>
          <w:rFonts w:ascii="Verdana" w:hAnsi="Verdana"/>
          <w:sz w:val="24"/>
          <w:szCs w:val="24"/>
        </w:rPr>
      </w:pPr>
      <w:r>
        <w:rPr>
          <w:rFonts w:ascii="Verdana" w:hAnsi="Verdana"/>
          <w:sz w:val="24"/>
          <w:szCs w:val="24"/>
        </w:rPr>
        <w:t xml:space="preserve">                                            Chanya Kit</w:t>
      </w:r>
    </w:p>
    <w:p w:rsidR="00C405A5" w:rsidRDefault="00C405A5" w:rsidP="00C405A5">
      <w:pPr>
        <w:tabs>
          <w:tab w:val="right" w:pos="10080"/>
        </w:tabs>
        <w:spacing w:after="0" w:line="240" w:lineRule="auto"/>
        <w:jc w:val="both"/>
        <w:rPr>
          <w:rFonts w:ascii="Verdana" w:hAnsi="Verdana"/>
          <w:sz w:val="24"/>
          <w:szCs w:val="24"/>
        </w:rPr>
      </w:pPr>
      <w:r>
        <w:rPr>
          <w:rFonts w:ascii="Verdana" w:hAnsi="Verdana"/>
          <w:sz w:val="24"/>
          <w:szCs w:val="24"/>
        </w:rPr>
        <w:t xml:space="preserve">                                            </w:t>
      </w:r>
    </w:p>
    <w:p w:rsidR="00C405A5" w:rsidRDefault="00C405A5" w:rsidP="00C405A5">
      <w:pPr>
        <w:tabs>
          <w:tab w:val="right" w:pos="10080"/>
        </w:tabs>
        <w:spacing w:after="0" w:line="240" w:lineRule="auto"/>
        <w:jc w:val="both"/>
        <w:rPr>
          <w:rFonts w:ascii="Verdana" w:hAnsi="Verdana"/>
          <w:sz w:val="24"/>
          <w:szCs w:val="24"/>
        </w:rPr>
      </w:pPr>
      <w:r>
        <w:rPr>
          <w:rFonts w:ascii="Verdana" w:hAnsi="Verdana"/>
          <w:sz w:val="24"/>
          <w:szCs w:val="24"/>
        </w:rPr>
        <w:t xml:space="preserve">                                             </w:t>
      </w:r>
    </w:p>
    <w:p w:rsidR="00C405A5" w:rsidRDefault="00C405A5" w:rsidP="00C405A5">
      <w:pPr>
        <w:tabs>
          <w:tab w:val="right" w:pos="10080"/>
        </w:tabs>
        <w:spacing w:line="240" w:lineRule="auto"/>
        <w:jc w:val="both"/>
        <w:rPr>
          <w:rFonts w:ascii="Verdana" w:hAnsi="Verdana"/>
        </w:rPr>
      </w:pPr>
      <w:r>
        <w:rPr>
          <w:rFonts w:ascii="Verdana" w:hAnsi="Verdana"/>
          <w:sz w:val="24"/>
          <w:szCs w:val="24"/>
        </w:rPr>
        <w:t xml:space="preserve">                                              </w:t>
      </w:r>
    </w:p>
    <w:p w:rsidR="00C405A5" w:rsidRDefault="00C405A5" w:rsidP="00C405A5">
      <w:pPr>
        <w:tabs>
          <w:tab w:val="right" w:pos="10080"/>
        </w:tabs>
        <w:spacing w:line="240" w:lineRule="auto"/>
        <w:jc w:val="both"/>
        <w:rPr>
          <w:rFonts w:ascii="Verdana" w:hAnsi="Verdana"/>
        </w:rPr>
      </w:pPr>
    </w:p>
    <w:p w:rsidR="00C405A5" w:rsidRDefault="00C405A5" w:rsidP="00C405A5">
      <w:pPr>
        <w:tabs>
          <w:tab w:val="right" w:pos="10080"/>
        </w:tabs>
        <w:jc w:val="both"/>
        <w:rPr>
          <w:rFonts w:ascii="Verdana" w:hAnsi="Verdana"/>
        </w:rPr>
      </w:pPr>
    </w:p>
    <w:p w:rsidR="00C405A5" w:rsidRDefault="00C405A5" w:rsidP="00C405A5">
      <w:pPr>
        <w:tabs>
          <w:tab w:val="right" w:pos="10080"/>
        </w:tabs>
        <w:jc w:val="both"/>
        <w:rPr>
          <w:rFonts w:ascii="Verdana" w:hAnsi="Verdana"/>
        </w:rPr>
      </w:pPr>
    </w:p>
    <w:p w:rsidR="00C405A5" w:rsidRDefault="00C405A5" w:rsidP="00C405A5">
      <w:pPr>
        <w:tabs>
          <w:tab w:val="left" w:pos="4080"/>
        </w:tabs>
        <w:rPr>
          <w:rFonts w:ascii="Verdana" w:hAnsi="Verdana"/>
        </w:rPr>
      </w:pPr>
    </w:p>
    <w:p w:rsidR="00C405A5" w:rsidRDefault="00C405A5" w:rsidP="00C405A5">
      <w:pPr>
        <w:jc w:val="center"/>
        <w:rPr>
          <w:rFonts w:ascii="Verdana" w:hAnsi="Verdana"/>
          <w:b/>
          <w:sz w:val="28"/>
          <w:szCs w:val="28"/>
        </w:rPr>
      </w:pPr>
      <w:r>
        <w:rPr>
          <w:rFonts w:ascii="Verdana" w:hAnsi="Verdana"/>
          <w:b/>
          <w:sz w:val="28"/>
          <w:szCs w:val="28"/>
        </w:rPr>
        <w:t>Table of Contents</w:t>
      </w:r>
    </w:p>
    <w:p w:rsidR="00C405A5" w:rsidRDefault="00C405A5" w:rsidP="00C405A5">
      <w:pPr>
        <w:jc w:val="both"/>
        <w:rPr>
          <w:rFonts w:ascii="Verdana" w:hAnsi="Verdana"/>
          <w:b/>
          <w:sz w:val="28"/>
          <w:szCs w:val="28"/>
          <w:u w:val="single"/>
        </w:rPr>
      </w:pPr>
      <w:r>
        <w:rPr>
          <w:rFonts w:ascii="Verdana" w:hAnsi="Verdana"/>
          <w:b/>
          <w:sz w:val="28"/>
          <w:szCs w:val="28"/>
          <w:u w:val="single"/>
        </w:rPr>
        <w:lastRenderedPageBreak/>
        <w:t>Item……………………………………………………………………Page</w:t>
      </w:r>
    </w:p>
    <w:sdt>
      <w:sdtPr>
        <w:rPr>
          <w:rFonts w:asciiTheme="minorHAnsi" w:eastAsiaTheme="minorEastAsia" w:hAnsiTheme="minorHAnsi" w:cstheme="minorBidi"/>
          <w:b w:val="0"/>
          <w:bCs w:val="0"/>
          <w:color w:val="auto"/>
          <w:sz w:val="22"/>
          <w:szCs w:val="22"/>
          <w:lang w:eastAsia="en-US"/>
        </w:rPr>
        <w:id w:val="1490517283"/>
        <w:docPartObj>
          <w:docPartGallery w:val="Table of Contents"/>
          <w:docPartUnique/>
        </w:docPartObj>
      </w:sdtPr>
      <w:sdtEndPr>
        <w:rPr>
          <w:noProof/>
        </w:rPr>
      </w:sdtEndPr>
      <w:sdtContent>
        <w:p w:rsidR="003A24DB" w:rsidRDefault="003A24DB">
          <w:pPr>
            <w:pStyle w:val="TOCHeading"/>
          </w:pPr>
          <w:r>
            <w:t>Table of Contents</w:t>
          </w:r>
        </w:p>
        <w:p w:rsidR="00C7686A" w:rsidRDefault="003A24DB">
          <w:pPr>
            <w:pStyle w:val="TOC1"/>
            <w:tabs>
              <w:tab w:val="right" w:leader="dot" w:pos="9350"/>
            </w:tabs>
            <w:rPr>
              <w:noProof/>
            </w:rPr>
          </w:pPr>
          <w:r>
            <w:fldChar w:fldCharType="begin"/>
          </w:r>
          <w:r>
            <w:instrText xml:space="preserve"> TOC \o "1-3" \h \z \u </w:instrText>
          </w:r>
          <w:r>
            <w:fldChar w:fldCharType="separate"/>
          </w:r>
          <w:hyperlink w:anchor="_Toc323392052" w:history="1">
            <w:r w:rsidR="00C7686A" w:rsidRPr="000826C2">
              <w:rPr>
                <w:rStyle w:val="Hyperlink"/>
                <w:rFonts w:ascii="Verdana" w:hAnsi="Verdana"/>
                <w:noProof/>
              </w:rPr>
              <w:t>Introduction</w:t>
            </w:r>
            <w:r w:rsidR="00C7686A">
              <w:rPr>
                <w:noProof/>
                <w:webHidden/>
              </w:rPr>
              <w:tab/>
            </w:r>
            <w:r w:rsidR="00C7686A">
              <w:rPr>
                <w:noProof/>
                <w:webHidden/>
              </w:rPr>
              <w:fldChar w:fldCharType="begin"/>
            </w:r>
            <w:r w:rsidR="00C7686A">
              <w:rPr>
                <w:noProof/>
                <w:webHidden/>
              </w:rPr>
              <w:instrText xml:space="preserve"> PAGEREF _Toc323392052 \h </w:instrText>
            </w:r>
            <w:r w:rsidR="00C7686A">
              <w:rPr>
                <w:noProof/>
                <w:webHidden/>
              </w:rPr>
            </w:r>
            <w:r w:rsidR="00C7686A">
              <w:rPr>
                <w:noProof/>
                <w:webHidden/>
              </w:rPr>
              <w:fldChar w:fldCharType="separate"/>
            </w:r>
            <w:r w:rsidR="00C7686A">
              <w:rPr>
                <w:noProof/>
                <w:webHidden/>
              </w:rPr>
              <w:t>6</w:t>
            </w:r>
            <w:r w:rsidR="00C7686A">
              <w:rPr>
                <w:noProof/>
                <w:webHidden/>
              </w:rPr>
              <w:fldChar w:fldCharType="end"/>
            </w:r>
          </w:hyperlink>
        </w:p>
        <w:p w:rsidR="00C7686A" w:rsidRDefault="00C85FAB">
          <w:pPr>
            <w:pStyle w:val="TOC1"/>
            <w:tabs>
              <w:tab w:val="right" w:leader="dot" w:pos="9350"/>
            </w:tabs>
            <w:rPr>
              <w:noProof/>
            </w:rPr>
          </w:pPr>
          <w:hyperlink w:anchor="_Toc323392053" w:history="1">
            <w:r w:rsidR="00C7686A" w:rsidRPr="000826C2">
              <w:rPr>
                <w:rStyle w:val="Hyperlink"/>
                <w:rFonts w:ascii="Verdana" w:hAnsi="Verdana"/>
                <w:noProof/>
              </w:rPr>
              <w:t>Architecture and Design Considerations</w:t>
            </w:r>
            <w:r w:rsidR="00C7686A">
              <w:rPr>
                <w:noProof/>
                <w:webHidden/>
              </w:rPr>
              <w:tab/>
            </w:r>
            <w:r w:rsidR="00C7686A">
              <w:rPr>
                <w:noProof/>
                <w:webHidden/>
              </w:rPr>
              <w:fldChar w:fldCharType="begin"/>
            </w:r>
            <w:r w:rsidR="00C7686A">
              <w:rPr>
                <w:noProof/>
                <w:webHidden/>
              </w:rPr>
              <w:instrText xml:space="preserve"> PAGEREF _Toc323392053 \h </w:instrText>
            </w:r>
            <w:r w:rsidR="00C7686A">
              <w:rPr>
                <w:noProof/>
                <w:webHidden/>
              </w:rPr>
            </w:r>
            <w:r w:rsidR="00C7686A">
              <w:rPr>
                <w:noProof/>
                <w:webHidden/>
              </w:rPr>
              <w:fldChar w:fldCharType="separate"/>
            </w:r>
            <w:r w:rsidR="00C7686A">
              <w:rPr>
                <w:noProof/>
                <w:webHidden/>
              </w:rPr>
              <w:t>7</w:t>
            </w:r>
            <w:r w:rsidR="00C7686A">
              <w:rPr>
                <w:noProof/>
                <w:webHidden/>
              </w:rPr>
              <w:fldChar w:fldCharType="end"/>
            </w:r>
          </w:hyperlink>
        </w:p>
        <w:p w:rsidR="00C7686A" w:rsidRDefault="00C85FAB">
          <w:pPr>
            <w:pStyle w:val="TOC2"/>
            <w:tabs>
              <w:tab w:val="right" w:leader="dot" w:pos="9350"/>
            </w:tabs>
            <w:rPr>
              <w:noProof/>
            </w:rPr>
          </w:pPr>
          <w:hyperlink w:anchor="_Toc323392054" w:history="1">
            <w:r w:rsidR="00C7686A" w:rsidRPr="000826C2">
              <w:rPr>
                <w:rStyle w:val="Hyperlink"/>
                <w:rFonts w:ascii="Verdana" w:hAnsi="Verdana"/>
                <w:noProof/>
              </w:rPr>
              <w:t>Architecture</w:t>
            </w:r>
            <w:r w:rsidR="00C7686A">
              <w:rPr>
                <w:noProof/>
                <w:webHidden/>
              </w:rPr>
              <w:tab/>
            </w:r>
            <w:r w:rsidR="00C7686A">
              <w:rPr>
                <w:noProof/>
                <w:webHidden/>
              </w:rPr>
              <w:fldChar w:fldCharType="begin"/>
            </w:r>
            <w:r w:rsidR="00C7686A">
              <w:rPr>
                <w:noProof/>
                <w:webHidden/>
              </w:rPr>
              <w:instrText xml:space="preserve"> PAGEREF _Toc323392054 \h </w:instrText>
            </w:r>
            <w:r w:rsidR="00C7686A">
              <w:rPr>
                <w:noProof/>
                <w:webHidden/>
              </w:rPr>
            </w:r>
            <w:r w:rsidR="00C7686A">
              <w:rPr>
                <w:noProof/>
                <w:webHidden/>
              </w:rPr>
              <w:fldChar w:fldCharType="separate"/>
            </w:r>
            <w:r w:rsidR="00C7686A">
              <w:rPr>
                <w:noProof/>
                <w:webHidden/>
              </w:rPr>
              <w:t>7</w:t>
            </w:r>
            <w:r w:rsidR="00C7686A">
              <w:rPr>
                <w:noProof/>
                <w:webHidden/>
              </w:rPr>
              <w:fldChar w:fldCharType="end"/>
            </w:r>
          </w:hyperlink>
        </w:p>
        <w:p w:rsidR="00C7686A" w:rsidRDefault="00C85FAB">
          <w:pPr>
            <w:pStyle w:val="TOC1"/>
            <w:tabs>
              <w:tab w:val="right" w:leader="dot" w:pos="9350"/>
            </w:tabs>
            <w:rPr>
              <w:noProof/>
            </w:rPr>
          </w:pPr>
          <w:hyperlink w:anchor="_Toc323392055" w:history="1">
            <w:r w:rsidR="00C7686A" w:rsidRPr="000826C2">
              <w:rPr>
                <w:rStyle w:val="Hyperlink"/>
                <w:rFonts w:ascii="Verdana" w:hAnsi="Verdana"/>
                <w:noProof/>
              </w:rPr>
              <w:t>Assumptions</w:t>
            </w:r>
            <w:r w:rsidR="00C7686A">
              <w:rPr>
                <w:noProof/>
                <w:webHidden/>
              </w:rPr>
              <w:tab/>
            </w:r>
            <w:r w:rsidR="00C7686A">
              <w:rPr>
                <w:noProof/>
                <w:webHidden/>
              </w:rPr>
              <w:fldChar w:fldCharType="begin"/>
            </w:r>
            <w:r w:rsidR="00C7686A">
              <w:rPr>
                <w:noProof/>
                <w:webHidden/>
              </w:rPr>
              <w:instrText xml:space="preserve"> PAGEREF _Toc323392055 \h </w:instrText>
            </w:r>
            <w:r w:rsidR="00C7686A">
              <w:rPr>
                <w:noProof/>
                <w:webHidden/>
              </w:rPr>
            </w:r>
            <w:r w:rsidR="00C7686A">
              <w:rPr>
                <w:noProof/>
                <w:webHidden/>
              </w:rPr>
              <w:fldChar w:fldCharType="separate"/>
            </w:r>
            <w:r w:rsidR="00C7686A">
              <w:rPr>
                <w:noProof/>
                <w:webHidden/>
              </w:rPr>
              <w:t>8</w:t>
            </w:r>
            <w:r w:rsidR="00C7686A">
              <w:rPr>
                <w:noProof/>
                <w:webHidden/>
              </w:rPr>
              <w:fldChar w:fldCharType="end"/>
            </w:r>
          </w:hyperlink>
        </w:p>
        <w:p w:rsidR="00C7686A" w:rsidRDefault="00C85FAB">
          <w:pPr>
            <w:pStyle w:val="TOC1"/>
            <w:tabs>
              <w:tab w:val="right" w:leader="dot" w:pos="9350"/>
            </w:tabs>
            <w:rPr>
              <w:noProof/>
            </w:rPr>
          </w:pPr>
          <w:hyperlink w:anchor="_Toc323392056" w:history="1">
            <w:r w:rsidR="00C7686A" w:rsidRPr="000826C2">
              <w:rPr>
                <w:rStyle w:val="Hyperlink"/>
                <w:rFonts w:ascii="Verdana" w:hAnsi="Verdana"/>
                <w:noProof/>
              </w:rPr>
              <w:t>Information/Data Model</w:t>
            </w:r>
            <w:r w:rsidR="00C7686A">
              <w:rPr>
                <w:noProof/>
                <w:webHidden/>
              </w:rPr>
              <w:tab/>
            </w:r>
            <w:r w:rsidR="00C7686A">
              <w:rPr>
                <w:noProof/>
                <w:webHidden/>
              </w:rPr>
              <w:fldChar w:fldCharType="begin"/>
            </w:r>
            <w:r w:rsidR="00C7686A">
              <w:rPr>
                <w:noProof/>
                <w:webHidden/>
              </w:rPr>
              <w:instrText xml:space="preserve"> PAGEREF _Toc323392056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57" w:history="1">
            <w:r w:rsidR="00C7686A" w:rsidRPr="000826C2">
              <w:rPr>
                <w:rStyle w:val="Hyperlink"/>
                <w:rFonts w:ascii="Symbol" w:hAnsi="Symbol"/>
                <w:noProof/>
              </w:rPr>
              <w:t></w:t>
            </w:r>
            <w:r w:rsidR="00C7686A">
              <w:rPr>
                <w:noProof/>
              </w:rPr>
              <w:tab/>
            </w:r>
            <w:r w:rsidR="00C7686A" w:rsidRPr="000826C2">
              <w:rPr>
                <w:rStyle w:val="Hyperlink"/>
                <w:noProof/>
              </w:rPr>
              <w:t>Vendors (Vendor_ID, Vendor_Address, Vendor_City, Vendor_Zip, Vendor_Phone, Vendor_Email</w:t>
            </w:r>
            <w:r w:rsidR="00C7686A">
              <w:rPr>
                <w:noProof/>
                <w:webHidden/>
              </w:rPr>
              <w:tab/>
            </w:r>
            <w:r w:rsidR="00C7686A">
              <w:rPr>
                <w:noProof/>
                <w:webHidden/>
              </w:rPr>
              <w:fldChar w:fldCharType="begin"/>
            </w:r>
            <w:r w:rsidR="00C7686A">
              <w:rPr>
                <w:noProof/>
                <w:webHidden/>
              </w:rPr>
              <w:instrText xml:space="preserve"> PAGEREF _Toc323392057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58" w:history="1">
            <w:r w:rsidR="00C7686A" w:rsidRPr="000826C2">
              <w:rPr>
                <w:rStyle w:val="Hyperlink"/>
                <w:rFonts w:ascii="Symbol" w:hAnsi="Symbol"/>
                <w:noProof/>
              </w:rPr>
              <w:t></w:t>
            </w:r>
            <w:r w:rsidR="00C7686A">
              <w:rPr>
                <w:noProof/>
              </w:rPr>
              <w:tab/>
            </w:r>
            <w:r w:rsidR="00C7686A" w:rsidRPr="000826C2">
              <w:rPr>
                <w:rStyle w:val="Hyperlink"/>
                <w:noProof/>
              </w:rPr>
              <w:t>Notes (Notes_ID, Vendor_ID, Note_Date, Vendor_Contact, Resolve_Date, Inquiry_Detail</w:t>
            </w:r>
            <w:r w:rsidR="00C7686A">
              <w:rPr>
                <w:noProof/>
                <w:webHidden/>
              </w:rPr>
              <w:tab/>
            </w:r>
            <w:r w:rsidR="00C7686A">
              <w:rPr>
                <w:noProof/>
                <w:webHidden/>
              </w:rPr>
              <w:fldChar w:fldCharType="begin"/>
            </w:r>
            <w:r w:rsidR="00C7686A">
              <w:rPr>
                <w:noProof/>
                <w:webHidden/>
              </w:rPr>
              <w:instrText xml:space="preserve"> PAGEREF _Toc323392058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59" w:history="1">
            <w:r w:rsidR="00C7686A" w:rsidRPr="000826C2">
              <w:rPr>
                <w:rStyle w:val="Hyperlink"/>
                <w:rFonts w:ascii="Symbol" w:hAnsi="Symbol"/>
                <w:noProof/>
              </w:rPr>
              <w:t></w:t>
            </w:r>
            <w:r w:rsidR="00C7686A">
              <w:rPr>
                <w:noProof/>
              </w:rPr>
              <w:tab/>
            </w:r>
            <w:r w:rsidR="00C7686A" w:rsidRPr="000826C2">
              <w:rPr>
                <w:rStyle w:val="Hyperlink"/>
                <w:noProof/>
              </w:rPr>
              <w:t>Bank Divisions (Division_ID, Bank_Divisions</w:t>
            </w:r>
            <w:r w:rsidR="00C7686A">
              <w:rPr>
                <w:noProof/>
                <w:webHidden/>
              </w:rPr>
              <w:tab/>
            </w:r>
            <w:r w:rsidR="00C7686A">
              <w:rPr>
                <w:noProof/>
                <w:webHidden/>
              </w:rPr>
              <w:fldChar w:fldCharType="begin"/>
            </w:r>
            <w:r w:rsidR="00C7686A">
              <w:rPr>
                <w:noProof/>
                <w:webHidden/>
              </w:rPr>
              <w:instrText xml:space="preserve"> PAGEREF _Toc323392059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60" w:history="1">
            <w:r w:rsidR="00C7686A" w:rsidRPr="000826C2">
              <w:rPr>
                <w:rStyle w:val="Hyperlink"/>
                <w:rFonts w:ascii="Symbol" w:hAnsi="Symbol"/>
                <w:noProof/>
              </w:rPr>
              <w:t></w:t>
            </w:r>
            <w:r w:rsidR="00C7686A">
              <w:rPr>
                <w:noProof/>
              </w:rPr>
              <w:tab/>
            </w:r>
            <w:r w:rsidR="00C7686A" w:rsidRPr="000826C2">
              <w:rPr>
                <w:rStyle w:val="Hyperlink"/>
                <w:noProof/>
              </w:rPr>
              <w:t>Invoices (Invoice_ID, Vendor_ID, Programmer_ID, Contract_ID, User_ID, Invoice_Number, Invoice_Date, Total_Hours, Invoice_Total, Hourly_Rate, Invoice_Start_Date, Invoice_End_Date, Status, Due_Date, PO_Number, Description, Date_Paid, Exception_Detail, Accrued</w:t>
            </w:r>
            <w:r w:rsidR="00C7686A">
              <w:rPr>
                <w:noProof/>
                <w:webHidden/>
              </w:rPr>
              <w:tab/>
            </w:r>
            <w:r w:rsidR="00C7686A">
              <w:rPr>
                <w:noProof/>
                <w:webHidden/>
              </w:rPr>
              <w:fldChar w:fldCharType="begin"/>
            </w:r>
            <w:r w:rsidR="00C7686A">
              <w:rPr>
                <w:noProof/>
                <w:webHidden/>
              </w:rPr>
              <w:instrText xml:space="preserve"> PAGEREF _Toc323392060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61" w:history="1">
            <w:r w:rsidR="00C7686A" w:rsidRPr="000826C2">
              <w:rPr>
                <w:rStyle w:val="Hyperlink"/>
                <w:rFonts w:ascii="Symbol" w:hAnsi="Symbol"/>
                <w:noProof/>
              </w:rPr>
              <w:t></w:t>
            </w:r>
            <w:r w:rsidR="00C7686A">
              <w:rPr>
                <w:noProof/>
              </w:rPr>
              <w:tab/>
            </w:r>
            <w:r w:rsidR="00C7686A" w:rsidRPr="000826C2">
              <w:rPr>
                <w:rStyle w:val="Hyperlink"/>
                <w:noProof/>
              </w:rPr>
              <w:t>Contracts (Contract_ID, Vendor_ID, Unit_ID, Programmer_ID, Contact_ID, User_ID, Contract_Num, Start_Date, End_Date, Hourly_Rate, Fee_Max, Description, Status, Charge_Unit, Exception_Detail</w:t>
            </w:r>
            <w:r w:rsidR="00C7686A">
              <w:rPr>
                <w:noProof/>
                <w:webHidden/>
              </w:rPr>
              <w:tab/>
            </w:r>
            <w:r w:rsidR="00C7686A">
              <w:rPr>
                <w:noProof/>
                <w:webHidden/>
              </w:rPr>
              <w:fldChar w:fldCharType="begin"/>
            </w:r>
            <w:r w:rsidR="00C7686A">
              <w:rPr>
                <w:noProof/>
                <w:webHidden/>
              </w:rPr>
              <w:instrText xml:space="preserve"> PAGEREF _Toc323392061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62" w:history="1">
            <w:r w:rsidR="00C7686A" w:rsidRPr="000826C2">
              <w:rPr>
                <w:rStyle w:val="Hyperlink"/>
                <w:rFonts w:ascii="Symbol" w:hAnsi="Symbol"/>
                <w:noProof/>
              </w:rPr>
              <w:t></w:t>
            </w:r>
            <w:r w:rsidR="00C7686A">
              <w:rPr>
                <w:noProof/>
              </w:rPr>
              <w:tab/>
            </w:r>
            <w:r w:rsidR="00C7686A" w:rsidRPr="000826C2">
              <w:rPr>
                <w:rStyle w:val="Hyperlink"/>
                <w:noProof/>
              </w:rPr>
              <w:t>Business Units (Unit_ID, Division_ID, Unit_Number</w:t>
            </w:r>
            <w:r w:rsidR="00C7686A">
              <w:rPr>
                <w:noProof/>
                <w:webHidden/>
              </w:rPr>
              <w:tab/>
            </w:r>
            <w:r w:rsidR="00C7686A">
              <w:rPr>
                <w:noProof/>
                <w:webHidden/>
              </w:rPr>
              <w:fldChar w:fldCharType="begin"/>
            </w:r>
            <w:r w:rsidR="00C7686A">
              <w:rPr>
                <w:noProof/>
                <w:webHidden/>
              </w:rPr>
              <w:instrText xml:space="preserve"> PAGEREF _Toc323392062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63" w:history="1">
            <w:r w:rsidR="00C7686A" w:rsidRPr="000826C2">
              <w:rPr>
                <w:rStyle w:val="Hyperlink"/>
                <w:rFonts w:ascii="Symbol" w:hAnsi="Symbol"/>
                <w:noProof/>
              </w:rPr>
              <w:t></w:t>
            </w:r>
            <w:r w:rsidR="00C7686A">
              <w:rPr>
                <w:noProof/>
              </w:rPr>
              <w:tab/>
            </w:r>
            <w:r w:rsidR="00C7686A" w:rsidRPr="000826C2">
              <w:rPr>
                <w:rStyle w:val="Hyperlink"/>
                <w:noProof/>
              </w:rPr>
              <w:t>Programmers (Programmer_ID, Vendor_ID, Prog_F_Name, Prog_L_Name, Prog_Phone, Prog_Email</w:t>
            </w:r>
            <w:r w:rsidR="00C7686A">
              <w:rPr>
                <w:noProof/>
                <w:webHidden/>
              </w:rPr>
              <w:tab/>
            </w:r>
            <w:r w:rsidR="00C7686A">
              <w:rPr>
                <w:noProof/>
                <w:webHidden/>
              </w:rPr>
              <w:fldChar w:fldCharType="begin"/>
            </w:r>
            <w:r w:rsidR="00C7686A">
              <w:rPr>
                <w:noProof/>
                <w:webHidden/>
              </w:rPr>
              <w:instrText xml:space="preserve"> PAGEREF _Toc323392063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64" w:history="1">
            <w:r w:rsidR="00C7686A" w:rsidRPr="000826C2">
              <w:rPr>
                <w:rStyle w:val="Hyperlink"/>
                <w:rFonts w:ascii="Symbol" w:hAnsi="Symbol"/>
                <w:noProof/>
              </w:rPr>
              <w:t></w:t>
            </w:r>
            <w:r w:rsidR="00C7686A">
              <w:rPr>
                <w:noProof/>
              </w:rPr>
              <w:tab/>
            </w:r>
            <w:r w:rsidR="00C7686A" w:rsidRPr="000826C2">
              <w:rPr>
                <w:rStyle w:val="Hyperlink"/>
                <w:noProof/>
              </w:rPr>
              <w:t>System Users (User_ID, User_F_Name, User_L_Name, User_Logon_ID, User_Password, User_Auth_Level</w:t>
            </w:r>
            <w:r w:rsidR="00C7686A">
              <w:rPr>
                <w:noProof/>
                <w:webHidden/>
              </w:rPr>
              <w:tab/>
            </w:r>
            <w:r w:rsidR="00C7686A">
              <w:rPr>
                <w:noProof/>
                <w:webHidden/>
              </w:rPr>
              <w:fldChar w:fldCharType="begin"/>
            </w:r>
            <w:r w:rsidR="00C7686A">
              <w:rPr>
                <w:noProof/>
                <w:webHidden/>
              </w:rPr>
              <w:instrText xml:space="preserve"> PAGEREF _Toc323392064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65" w:history="1">
            <w:r w:rsidR="00C7686A" w:rsidRPr="000826C2">
              <w:rPr>
                <w:rStyle w:val="Hyperlink"/>
                <w:rFonts w:ascii="Symbol" w:hAnsi="Symbol"/>
                <w:noProof/>
              </w:rPr>
              <w:t></w:t>
            </w:r>
            <w:r w:rsidR="00C7686A">
              <w:rPr>
                <w:noProof/>
              </w:rPr>
              <w:tab/>
            </w:r>
            <w:r w:rsidR="00C7686A" w:rsidRPr="000826C2">
              <w:rPr>
                <w:rStyle w:val="Hyperlink"/>
                <w:noProof/>
              </w:rPr>
              <w:t>Bank Contacts (Contact_ID, Unit_ID, Contact_F_Name, Contact_L_Name, Contact_Phone, Contact_Email</w:t>
            </w:r>
            <w:r w:rsidR="00C7686A">
              <w:rPr>
                <w:noProof/>
                <w:webHidden/>
              </w:rPr>
              <w:tab/>
            </w:r>
            <w:r w:rsidR="00C7686A">
              <w:rPr>
                <w:noProof/>
                <w:webHidden/>
              </w:rPr>
              <w:fldChar w:fldCharType="begin"/>
            </w:r>
            <w:r w:rsidR="00C7686A">
              <w:rPr>
                <w:noProof/>
                <w:webHidden/>
              </w:rPr>
              <w:instrText xml:space="preserve"> PAGEREF _Toc323392065 \h </w:instrText>
            </w:r>
            <w:r w:rsidR="00C7686A">
              <w:rPr>
                <w:noProof/>
                <w:webHidden/>
              </w:rPr>
            </w:r>
            <w:r w:rsidR="00C7686A">
              <w:rPr>
                <w:noProof/>
                <w:webHidden/>
              </w:rPr>
              <w:fldChar w:fldCharType="separate"/>
            </w:r>
            <w:r w:rsidR="00C7686A">
              <w:rPr>
                <w:noProof/>
                <w:webHidden/>
              </w:rPr>
              <w:t>9</w:t>
            </w:r>
            <w:r w:rsidR="00C7686A">
              <w:rPr>
                <w:noProof/>
                <w:webHidden/>
              </w:rPr>
              <w:fldChar w:fldCharType="end"/>
            </w:r>
          </w:hyperlink>
        </w:p>
        <w:p w:rsidR="00C7686A" w:rsidRDefault="00C85FAB">
          <w:pPr>
            <w:pStyle w:val="TOC1"/>
            <w:tabs>
              <w:tab w:val="right" w:leader="dot" w:pos="9350"/>
            </w:tabs>
            <w:rPr>
              <w:noProof/>
            </w:rPr>
          </w:pPr>
          <w:hyperlink w:anchor="_Toc323392066" w:history="1">
            <w:r w:rsidR="00C7686A" w:rsidRPr="000826C2">
              <w:rPr>
                <w:rStyle w:val="Hyperlink"/>
                <w:rFonts w:ascii="Verdana" w:hAnsi="Verdana"/>
                <w:noProof/>
              </w:rPr>
              <w:t>User Navigation Design (Storyboard)</w:t>
            </w:r>
            <w:r w:rsidR="00C7686A">
              <w:rPr>
                <w:noProof/>
                <w:webHidden/>
              </w:rPr>
              <w:tab/>
            </w:r>
            <w:r w:rsidR="00C7686A">
              <w:rPr>
                <w:noProof/>
                <w:webHidden/>
              </w:rPr>
              <w:fldChar w:fldCharType="begin"/>
            </w:r>
            <w:r w:rsidR="00C7686A">
              <w:rPr>
                <w:noProof/>
                <w:webHidden/>
              </w:rPr>
              <w:instrText xml:space="preserve"> PAGEREF _Toc323392066 \h </w:instrText>
            </w:r>
            <w:r w:rsidR="00C7686A">
              <w:rPr>
                <w:noProof/>
                <w:webHidden/>
              </w:rPr>
            </w:r>
            <w:r w:rsidR="00C7686A">
              <w:rPr>
                <w:noProof/>
                <w:webHidden/>
              </w:rPr>
              <w:fldChar w:fldCharType="separate"/>
            </w:r>
            <w:r w:rsidR="00C7686A">
              <w:rPr>
                <w:noProof/>
                <w:webHidden/>
              </w:rPr>
              <w:t>10</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67" w:history="1">
            <w:r w:rsidR="00C7686A" w:rsidRPr="000826C2">
              <w:rPr>
                <w:rStyle w:val="Hyperlink"/>
                <w:rFonts w:ascii="Symbol" w:hAnsi="Symbol"/>
                <w:noProof/>
              </w:rPr>
              <w:t></w:t>
            </w:r>
            <w:r w:rsidR="00C7686A">
              <w:rPr>
                <w:noProof/>
              </w:rPr>
              <w:tab/>
            </w:r>
            <w:r w:rsidR="00C7686A" w:rsidRPr="000826C2">
              <w:rPr>
                <w:rStyle w:val="Hyperlink"/>
                <w:rFonts w:ascii="Verdana" w:hAnsi="Verdana"/>
                <w:noProof/>
              </w:rPr>
              <w:t>Logo Splash Screen</w:t>
            </w:r>
            <w:r w:rsidR="00C7686A">
              <w:rPr>
                <w:noProof/>
                <w:webHidden/>
              </w:rPr>
              <w:tab/>
            </w:r>
            <w:r w:rsidR="00C7686A">
              <w:rPr>
                <w:noProof/>
                <w:webHidden/>
              </w:rPr>
              <w:fldChar w:fldCharType="begin"/>
            </w:r>
            <w:r w:rsidR="00C7686A">
              <w:rPr>
                <w:noProof/>
                <w:webHidden/>
              </w:rPr>
              <w:instrText xml:space="preserve"> PAGEREF _Toc323392067 \h </w:instrText>
            </w:r>
            <w:r w:rsidR="00C7686A">
              <w:rPr>
                <w:noProof/>
                <w:webHidden/>
              </w:rPr>
            </w:r>
            <w:r w:rsidR="00C7686A">
              <w:rPr>
                <w:noProof/>
                <w:webHidden/>
              </w:rPr>
              <w:fldChar w:fldCharType="separate"/>
            </w:r>
            <w:r w:rsidR="00C7686A">
              <w:rPr>
                <w:noProof/>
                <w:webHidden/>
              </w:rPr>
              <w:t>10</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68" w:history="1">
            <w:r w:rsidR="00C7686A" w:rsidRPr="000826C2">
              <w:rPr>
                <w:rStyle w:val="Hyperlink"/>
                <w:rFonts w:ascii="Symbol" w:hAnsi="Symbol"/>
                <w:noProof/>
              </w:rPr>
              <w:t></w:t>
            </w:r>
            <w:r w:rsidR="00C7686A">
              <w:rPr>
                <w:noProof/>
              </w:rPr>
              <w:tab/>
            </w:r>
            <w:r w:rsidR="00C7686A" w:rsidRPr="000826C2">
              <w:rPr>
                <w:rStyle w:val="Hyperlink"/>
                <w:rFonts w:ascii="Verdana" w:hAnsi="Verdana"/>
                <w:noProof/>
              </w:rPr>
              <w:t>Logon Screen</w:t>
            </w:r>
            <w:r w:rsidR="00C7686A">
              <w:rPr>
                <w:noProof/>
                <w:webHidden/>
              </w:rPr>
              <w:tab/>
            </w:r>
            <w:r w:rsidR="00C7686A">
              <w:rPr>
                <w:noProof/>
                <w:webHidden/>
              </w:rPr>
              <w:fldChar w:fldCharType="begin"/>
            </w:r>
            <w:r w:rsidR="00C7686A">
              <w:rPr>
                <w:noProof/>
                <w:webHidden/>
              </w:rPr>
              <w:instrText xml:space="preserve"> PAGEREF _Toc323392068 \h </w:instrText>
            </w:r>
            <w:r w:rsidR="00C7686A">
              <w:rPr>
                <w:noProof/>
                <w:webHidden/>
              </w:rPr>
            </w:r>
            <w:r w:rsidR="00C7686A">
              <w:rPr>
                <w:noProof/>
                <w:webHidden/>
              </w:rPr>
              <w:fldChar w:fldCharType="separate"/>
            </w:r>
            <w:r w:rsidR="00C7686A">
              <w:rPr>
                <w:noProof/>
                <w:webHidden/>
              </w:rPr>
              <w:t>10</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69" w:history="1">
            <w:r w:rsidR="00C7686A" w:rsidRPr="000826C2">
              <w:rPr>
                <w:rStyle w:val="Hyperlink"/>
                <w:rFonts w:ascii="Symbol" w:hAnsi="Symbol"/>
                <w:noProof/>
              </w:rPr>
              <w:t></w:t>
            </w:r>
            <w:r w:rsidR="00C7686A">
              <w:rPr>
                <w:noProof/>
              </w:rPr>
              <w:tab/>
            </w:r>
            <w:r w:rsidR="00C7686A" w:rsidRPr="000826C2">
              <w:rPr>
                <w:rStyle w:val="Hyperlink"/>
                <w:rFonts w:ascii="Verdana" w:hAnsi="Verdana"/>
                <w:noProof/>
              </w:rPr>
              <w:t>Main Menu</w:t>
            </w:r>
            <w:r w:rsidR="00C7686A">
              <w:rPr>
                <w:noProof/>
                <w:webHidden/>
              </w:rPr>
              <w:tab/>
            </w:r>
            <w:r w:rsidR="00C7686A">
              <w:rPr>
                <w:noProof/>
                <w:webHidden/>
              </w:rPr>
              <w:fldChar w:fldCharType="begin"/>
            </w:r>
            <w:r w:rsidR="00C7686A">
              <w:rPr>
                <w:noProof/>
                <w:webHidden/>
              </w:rPr>
              <w:instrText xml:space="preserve"> PAGEREF _Toc323392069 \h </w:instrText>
            </w:r>
            <w:r w:rsidR="00C7686A">
              <w:rPr>
                <w:noProof/>
                <w:webHidden/>
              </w:rPr>
            </w:r>
            <w:r w:rsidR="00C7686A">
              <w:rPr>
                <w:noProof/>
                <w:webHidden/>
              </w:rPr>
              <w:fldChar w:fldCharType="separate"/>
            </w:r>
            <w:r w:rsidR="00C7686A">
              <w:rPr>
                <w:noProof/>
                <w:webHidden/>
              </w:rPr>
              <w:t>10</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70" w:history="1">
            <w:r w:rsidR="00C7686A" w:rsidRPr="000826C2">
              <w:rPr>
                <w:rStyle w:val="Hyperlink"/>
                <w:rFonts w:ascii="Symbol" w:hAnsi="Symbol"/>
                <w:noProof/>
              </w:rPr>
              <w:t></w:t>
            </w:r>
            <w:r w:rsidR="00C7686A">
              <w:rPr>
                <w:noProof/>
              </w:rPr>
              <w:tab/>
            </w:r>
            <w:r w:rsidR="00C7686A" w:rsidRPr="000826C2">
              <w:rPr>
                <w:rStyle w:val="Hyperlink"/>
                <w:rFonts w:ascii="Verdana" w:hAnsi="Verdana"/>
                <w:noProof/>
              </w:rPr>
              <w:t>Sub Menus</w:t>
            </w:r>
            <w:r w:rsidR="00C7686A">
              <w:rPr>
                <w:noProof/>
                <w:webHidden/>
              </w:rPr>
              <w:tab/>
            </w:r>
            <w:r w:rsidR="00C7686A">
              <w:rPr>
                <w:noProof/>
                <w:webHidden/>
              </w:rPr>
              <w:fldChar w:fldCharType="begin"/>
            </w:r>
            <w:r w:rsidR="00C7686A">
              <w:rPr>
                <w:noProof/>
                <w:webHidden/>
              </w:rPr>
              <w:instrText xml:space="preserve"> PAGEREF _Toc323392070 \h </w:instrText>
            </w:r>
            <w:r w:rsidR="00C7686A">
              <w:rPr>
                <w:noProof/>
                <w:webHidden/>
              </w:rPr>
            </w:r>
            <w:r w:rsidR="00C7686A">
              <w:rPr>
                <w:noProof/>
                <w:webHidden/>
              </w:rPr>
              <w:fldChar w:fldCharType="separate"/>
            </w:r>
            <w:r w:rsidR="00C7686A">
              <w:rPr>
                <w:noProof/>
                <w:webHidden/>
              </w:rPr>
              <w:t>10</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71" w:history="1">
            <w:r w:rsidR="00C7686A" w:rsidRPr="000826C2">
              <w:rPr>
                <w:rStyle w:val="Hyperlink"/>
                <w:rFonts w:ascii="Symbol" w:hAnsi="Symbol"/>
                <w:noProof/>
              </w:rPr>
              <w:t></w:t>
            </w:r>
            <w:r w:rsidR="00C7686A">
              <w:rPr>
                <w:noProof/>
              </w:rPr>
              <w:tab/>
            </w:r>
            <w:r w:rsidR="00C7686A" w:rsidRPr="000826C2">
              <w:rPr>
                <w:rStyle w:val="Hyperlink"/>
                <w:rFonts w:ascii="Verdana" w:hAnsi="Verdana"/>
                <w:noProof/>
              </w:rPr>
              <w:t>Data Entry Screens</w:t>
            </w:r>
            <w:r w:rsidR="00C7686A">
              <w:rPr>
                <w:noProof/>
                <w:webHidden/>
              </w:rPr>
              <w:tab/>
            </w:r>
            <w:r w:rsidR="00C7686A">
              <w:rPr>
                <w:noProof/>
                <w:webHidden/>
              </w:rPr>
              <w:fldChar w:fldCharType="begin"/>
            </w:r>
            <w:r w:rsidR="00C7686A">
              <w:rPr>
                <w:noProof/>
                <w:webHidden/>
              </w:rPr>
              <w:instrText xml:space="preserve"> PAGEREF _Toc323392071 \h </w:instrText>
            </w:r>
            <w:r w:rsidR="00C7686A">
              <w:rPr>
                <w:noProof/>
                <w:webHidden/>
              </w:rPr>
            </w:r>
            <w:r w:rsidR="00C7686A">
              <w:rPr>
                <w:noProof/>
                <w:webHidden/>
              </w:rPr>
              <w:fldChar w:fldCharType="separate"/>
            </w:r>
            <w:r w:rsidR="00C7686A">
              <w:rPr>
                <w:noProof/>
                <w:webHidden/>
              </w:rPr>
              <w:t>11</w:t>
            </w:r>
            <w:r w:rsidR="00C7686A">
              <w:rPr>
                <w:noProof/>
                <w:webHidden/>
              </w:rPr>
              <w:fldChar w:fldCharType="end"/>
            </w:r>
          </w:hyperlink>
        </w:p>
        <w:p w:rsidR="00C7686A" w:rsidRDefault="00C85FAB">
          <w:pPr>
            <w:pStyle w:val="TOC3"/>
            <w:tabs>
              <w:tab w:val="right" w:leader="dot" w:pos="9350"/>
            </w:tabs>
            <w:rPr>
              <w:noProof/>
            </w:rPr>
          </w:pPr>
          <w:hyperlink w:anchor="_Toc323392072" w:history="1">
            <w:r w:rsidR="00C7686A" w:rsidRPr="000826C2">
              <w:rPr>
                <w:rStyle w:val="Hyperlink"/>
                <w:rFonts w:ascii="Verdana" w:hAnsi="Verdana"/>
                <w:noProof/>
              </w:rPr>
              <w:t>“New” Entry Screens</w:t>
            </w:r>
            <w:r w:rsidR="00C7686A">
              <w:rPr>
                <w:noProof/>
                <w:webHidden/>
              </w:rPr>
              <w:tab/>
            </w:r>
            <w:r w:rsidR="00C7686A">
              <w:rPr>
                <w:noProof/>
                <w:webHidden/>
              </w:rPr>
              <w:fldChar w:fldCharType="begin"/>
            </w:r>
            <w:r w:rsidR="00C7686A">
              <w:rPr>
                <w:noProof/>
                <w:webHidden/>
              </w:rPr>
              <w:instrText xml:space="preserve"> PAGEREF _Toc323392072 \h </w:instrText>
            </w:r>
            <w:r w:rsidR="00C7686A">
              <w:rPr>
                <w:noProof/>
                <w:webHidden/>
              </w:rPr>
            </w:r>
            <w:r w:rsidR="00C7686A">
              <w:rPr>
                <w:noProof/>
                <w:webHidden/>
              </w:rPr>
              <w:fldChar w:fldCharType="separate"/>
            </w:r>
            <w:r w:rsidR="00C7686A">
              <w:rPr>
                <w:noProof/>
                <w:webHidden/>
              </w:rPr>
              <w:t>11</w:t>
            </w:r>
            <w:r w:rsidR="00C7686A">
              <w:rPr>
                <w:noProof/>
                <w:webHidden/>
              </w:rPr>
              <w:fldChar w:fldCharType="end"/>
            </w:r>
          </w:hyperlink>
        </w:p>
        <w:p w:rsidR="00C7686A" w:rsidRDefault="00C85FAB">
          <w:pPr>
            <w:pStyle w:val="TOC3"/>
            <w:tabs>
              <w:tab w:val="right" w:leader="dot" w:pos="9350"/>
            </w:tabs>
            <w:rPr>
              <w:noProof/>
            </w:rPr>
          </w:pPr>
          <w:hyperlink w:anchor="_Toc323392073" w:history="1">
            <w:r w:rsidR="00C7686A" w:rsidRPr="000826C2">
              <w:rPr>
                <w:rStyle w:val="Hyperlink"/>
                <w:rFonts w:ascii="Verdana" w:hAnsi="Verdana"/>
                <w:noProof/>
              </w:rPr>
              <w:t>“Revise” Entry Screens</w:t>
            </w:r>
            <w:r w:rsidR="00C7686A">
              <w:rPr>
                <w:noProof/>
                <w:webHidden/>
              </w:rPr>
              <w:tab/>
            </w:r>
            <w:r w:rsidR="00C7686A">
              <w:rPr>
                <w:noProof/>
                <w:webHidden/>
              </w:rPr>
              <w:fldChar w:fldCharType="begin"/>
            </w:r>
            <w:r w:rsidR="00C7686A">
              <w:rPr>
                <w:noProof/>
                <w:webHidden/>
              </w:rPr>
              <w:instrText xml:space="preserve"> PAGEREF _Toc323392073 \h </w:instrText>
            </w:r>
            <w:r w:rsidR="00C7686A">
              <w:rPr>
                <w:noProof/>
                <w:webHidden/>
              </w:rPr>
            </w:r>
            <w:r w:rsidR="00C7686A">
              <w:rPr>
                <w:noProof/>
                <w:webHidden/>
              </w:rPr>
              <w:fldChar w:fldCharType="separate"/>
            </w:r>
            <w:r w:rsidR="00C7686A">
              <w:rPr>
                <w:noProof/>
                <w:webHidden/>
              </w:rPr>
              <w:t>11</w:t>
            </w:r>
            <w:r w:rsidR="00C7686A">
              <w:rPr>
                <w:noProof/>
                <w:webHidden/>
              </w:rPr>
              <w:fldChar w:fldCharType="end"/>
            </w:r>
          </w:hyperlink>
        </w:p>
        <w:p w:rsidR="00C7686A" w:rsidRDefault="00C85FAB">
          <w:pPr>
            <w:pStyle w:val="TOC3"/>
            <w:tabs>
              <w:tab w:val="right" w:leader="dot" w:pos="9350"/>
            </w:tabs>
            <w:rPr>
              <w:noProof/>
            </w:rPr>
          </w:pPr>
          <w:hyperlink w:anchor="_Toc323392074" w:history="1">
            <w:r w:rsidR="00C7686A" w:rsidRPr="000826C2">
              <w:rPr>
                <w:rStyle w:val="Hyperlink"/>
                <w:rFonts w:ascii="Verdana" w:hAnsi="Verdana"/>
                <w:noProof/>
              </w:rPr>
              <w:t>“Search” Screens</w:t>
            </w:r>
            <w:r w:rsidR="00C7686A">
              <w:rPr>
                <w:noProof/>
                <w:webHidden/>
              </w:rPr>
              <w:tab/>
            </w:r>
            <w:r w:rsidR="00C7686A">
              <w:rPr>
                <w:noProof/>
                <w:webHidden/>
              </w:rPr>
              <w:fldChar w:fldCharType="begin"/>
            </w:r>
            <w:r w:rsidR="00C7686A">
              <w:rPr>
                <w:noProof/>
                <w:webHidden/>
              </w:rPr>
              <w:instrText xml:space="preserve"> PAGEREF _Toc323392074 \h </w:instrText>
            </w:r>
            <w:r w:rsidR="00C7686A">
              <w:rPr>
                <w:noProof/>
                <w:webHidden/>
              </w:rPr>
            </w:r>
            <w:r w:rsidR="00C7686A">
              <w:rPr>
                <w:noProof/>
                <w:webHidden/>
              </w:rPr>
              <w:fldChar w:fldCharType="separate"/>
            </w:r>
            <w:r w:rsidR="00C7686A">
              <w:rPr>
                <w:noProof/>
                <w:webHidden/>
              </w:rPr>
              <w:t>12</w:t>
            </w:r>
            <w:r w:rsidR="00C7686A">
              <w:rPr>
                <w:noProof/>
                <w:webHidden/>
              </w:rPr>
              <w:fldChar w:fldCharType="end"/>
            </w:r>
          </w:hyperlink>
        </w:p>
        <w:p w:rsidR="00C7686A" w:rsidRDefault="00C85FAB">
          <w:pPr>
            <w:pStyle w:val="TOC2"/>
            <w:tabs>
              <w:tab w:val="left" w:pos="660"/>
              <w:tab w:val="right" w:leader="dot" w:pos="9350"/>
            </w:tabs>
            <w:rPr>
              <w:noProof/>
            </w:rPr>
          </w:pPr>
          <w:hyperlink w:anchor="_Toc323392075" w:history="1">
            <w:r w:rsidR="00C7686A" w:rsidRPr="000826C2">
              <w:rPr>
                <w:rStyle w:val="Hyperlink"/>
                <w:rFonts w:ascii="Symbol" w:hAnsi="Symbol"/>
                <w:noProof/>
              </w:rPr>
              <w:t></w:t>
            </w:r>
            <w:r w:rsidR="00C7686A">
              <w:rPr>
                <w:noProof/>
              </w:rPr>
              <w:tab/>
            </w:r>
            <w:r w:rsidR="00C7686A" w:rsidRPr="000826C2">
              <w:rPr>
                <w:rStyle w:val="Hyperlink"/>
                <w:rFonts w:ascii="Verdana" w:hAnsi="Verdana"/>
                <w:noProof/>
              </w:rPr>
              <w:t>Reports</w:t>
            </w:r>
            <w:r w:rsidR="00C7686A">
              <w:rPr>
                <w:noProof/>
                <w:webHidden/>
              </w:rPr>
              <w:tab/>
            </w:r>
            <w:r w:rsidR="00C7686A">
              <w:rPr>
                <w:noProof/>
                <w:webHidden/>
              </w:rPr>
              <w:fldChar w:fldCharType="begin"/>
            </w:r>
            <w:r w:rsidR="00C7686A">
              <w:rPr>
                <w:noProof/>
                <w:webHidden/>
              </w:rPr>
              <w:instrText xml:space="preserve"> PAGEREF _Toc323392075 \h </w:instrText>
            </w:r>
            <w:r w:rsidR="00C7686A">
              <w:rPr>
                <w:noProof/>
                <w:webHidden/>
              </w:rPr>
            </w:r>
            <w:r w:rsidR="00C7686A">
              <w:rPr>
                <w:noProof/>
                <w:webHidden/>
              </w:rPr>
              <w:fldChar w:fldCharType="separate"/>
            </w:r>
            <w:r w:rsidR="00C7686A">
              <w:rPr>
                <w:noProof/>
                <w:webHidden/>
              </w:rPr>
              <w:t>12</w:t>
            </w:r>
            <w:r w:rsidR="00C7686A">
              <w:rPr>
                <w:noProof/>
                <w:webHidden/>
              </w:rPr>
              <w:fldChar w:fldCharType="end"/>
            </w:r>
          </w:hyperlink>
        </w:p>
        <w:p w:rsidR="00C7686A" w:rsidRDefault="00C85FAB">
          <w:pPr>
            <w:pStyle w:val="TOC1"/>
            <w:tabs>
              <w:tab w:val="right" w:leader="dot" w:pos="9350"/>
            </w:tabs>
            <w:rPr>
              <w:noProof/>
            </w:rPr>
          </w:pPr>
          <w:hyperlink w:anchor="_Toc323392076" w:history="1">
            <w:r w:rsidR="00C7686A" w:rsidRPr="000826C2">
              <w:rPr>
                <w:rStyle w:val="Hyperlink"/>
                <w:rFonts w:ascii="Verdana" w:hAnsi="Verdana"/>
                <w:noProof/>
              </w:rPr>
              <w:t>Inputs</w:t>
            </w:r>
            <w:r w:rsidR="00C7686A">
              <w:rPr>
                <w:noProof/>
                <w:webHidden/>
              </w:rPr>
              <w:tab/>
            </w:r>
            <w:r w:rsidR="00C7686A">
              <w:rPr>
                <w:noProof/>
                <w:webHidden/>
              </w:rPr>
              <w:fldChar w:fldCharType="begin"/>
            </w:r>
            <w:r w:rsidR="00C7686A">
              <w:rPr>
                <w:noProof/>
                <w:webHidden/>
              </w:rPr>
              <w:instrText xml:space="preserve"> PAGEREF _Toc323392076 \h </w:instrText>
            </w:r>
            <w:r w:rsidR="00C7686A">
              <w:rPr>
                <w:noProof/>
                <w:webHidden/>
              </w:rPr>
            </w:r>
            <w:r w:rsidR="00C7686A">
              <w:rPr>
                <w:noProof/>
                <w:webHidden/>
              </w:rPr>
              <w:fldChar w:fldCharType="separate"/>
            </w:r>
            <w:r w:rsidR="00C7686A">
              <w:rPr>
                <w:noProof/>
                <w:webHidden/>
              </w:rPr>
              <w:t>13</w:t>
            </w:r>
            <w:r w:rsidR="00C7686A">
              <w:rPr>
                <w:noProof/>
                <w:webHidden/>
              </w:rPr>
              <w:fldChar w:fldCharType="end"/>
            </w:r>
          </w:hyperlink>
        </w:p>
        <w:p w:rsidR="00C7686A" w:rsidRDefault="00C85FAB">
          <w:pPr>
            <w:pStyle w:val="TOC1"/>
            <w:tabs>
              <w:tab w:val="right" w:leader="dot" w:pos="9350"/>
            </w:tabs>
            <w:rPr>
              <w:noProof/>
            </w:rPr>
          </w:pPr>
          <w:hyperlink w:anchor="_Toc323392077" w:history="1">
            <w:r w:rsidR="00C7686A" w:rsidRPr="000826C2">
              <w:rPr>
                <w:rStyle w:val="Hyperlink"/>
                <w:rFonts w:ascii="Verdana" w:hAnsi="Verdana"/>
                <w:noProof/>
              </w:rPr>
              <w:t>Outputs</w:t>
            </w:r>
            <w:r w:rsidR="00C7686A">
              <w:rPr>
                <w:noProof/>
                <w:webHidden/>
              </w:rPr>
              <w:tab/>
            </w:r>
            <w:r w:rsidR="00C7686A">
              <w:rPr>
                <w:noProof/>
                <w:webHidden/>
              </w:rPr>
              <w:fldChar w:fldCharType="begin"/>
            </w:r>
            <w:r w:rsidR="00C7686A">
              <w:rPr>
                <w:noProof/>
                <w:webHidden/>
              </w:rPr>
              <w:instrText xml:space="preserve"> PAGEREF _Toc323392077 \h </w:instrText>
            </w:r>
            <w:r w:rsidR="00C7686A">
              <w:rPr>
                <w:noProof/>
                <w:webHidden/>
              </w:rPr>
            </w:r>
            <w:r w:rsidR="00C7686A">
              <w:rPr>
                <w:noProof/>
                <w:webHidden/>
              </w:rPr>
              <w:fldChar w:fldCharType="separate"/>
            </w:r>
            <w:r w:rsidR="00C7686A">
              <w:rPr>
                <w:noProof/>
                <w:webHidden/>
              </w:rPr>
              <w:t>14</w:t>
            </w:r>
            <w:r w:rsidR="00C7686A">
              <w:rPr>
                <w:noProof/>
                <w:webHidden/>
              </w:rPr>
              <w:fldChar w:fldCharType="end"/>
            </w:r>
          </w:hyperlink>
        </w:p>
        <w:p w:rsidR="00C7686A" w:rsidRDefault="00C85FAB">
          <w:pPr>
            <w:pStyle w:val="TOC1"/>
            <w:tabs>
              <w:tab w:val="right" w:leader="dot" w:pos="9350"/>
            </w:tabs>
            <w:rPr>
              <w:noProof/>
            </w:rPr>
          </w:pPr>
          <w:hyperlink w:anchor="_Toc323392078" w:history="1">
            <w:r w:rsidR="00C7686A" w:rsidRPr="000826C2">
              <w:rPr>
                <w:rStyle w:val="Hyperlink"/>
                <w:rFonts w:ascii="Verdana" w:hAnsi="Verdana"/>
                <w:noProof/>
              </w:rPr>
              <w:t>Procedures</w:t>
            </w:r>
            <w:r w:rsidR="00C7686A">
              <w:rPr>
                <w:noProof/>
                <w:webHidden/>
              </w:rPr>
              <w:tab/>
            </w:r>
            <w:r w:rsidR="00C7686A">
              <w:rPr>
                <w:noProof/>
                <w:webHidden/>
              </w:rPr>
              <w:fldChar w:fldCharType="begin"/>
            </w:r>
            <w:r w:rsidR="00C7686A">
              <w:rPr>
                <w:noProof/>
                <w:webHidden/>
              </w:rPr>
              <w:instrText xml:space="preserve"> PAGEREF _Toc323392078 \h </w:instrText>
            </w:r>
            <w:r w:rsidR="00C7686A">
              <w:rPr>
                <w:noProof/>
                <w:webHidden/>
              </w:rPr>
            </w:r>
            <w:r w:rsidR="00C7686A">
              <w:rPr>
                <w:noProof/>
                <w:webHidden/>
              </w:rPr>
              <w:fldChar w:fldCharType="separate"/>
            </w:r>
            <w:r w:rsidR="00C7686A">
              <w:rPr>
                <w:noProof/>
                <w:webHidden/>
              </w:rPr>
              <w:t>15</w:t>
            </w:r>
            <w:r w:rsidR="00C7686A">
              <w:rPr>
                <w:noProof/>
                <w:webHidden/>
              </w:rPr>
              <w:fldChar w:fldCharType="end"/>
            </w:r>
          </w:hyperlink>
        </w:p>
        <w:p w:rsidR="00C7686A" w:rsidRDefault="00C85FAB">
          <w:pPr>
            <w:pStyle w:val="TOC2"/>
            <w:tabs>
              <w:tab w:val="right" w:leader="dot" w:pos="9350"/>
            </w:tabs>
            <w:rPr>
              <w:noProof/>
            </w:rPr>
          </w:pPr>
          <w:hyperlink w:anchor="_Toc323392079" w:history="1">
            <w:r w:rsidR="00C7686A" w:rsidRPr="000826C2">
              <w:rPr>
                <w:rStyle w:val="Hyperlink"/>
                <w:rFonts w:ascii="Verdana" w:hAnsi="Verdana"/>
                <w:noProof/>
              </w:rPr>
              <w:t>External Procedures</w:t>
            </w:r>
            <w:r w:rsidR="00C7686A">
              <w:rPr>
                <w:noProof/>
                <w:webHidden/>
              </w:rPr>
              <w:tab/>
            </w:r>
            <w:r w:rsidR="00C7686A">
              <w:rPr>
                <w:noProof/>
                <w:webHidden/>
              </w:rPr>
              <w:fldChar w:fldCharType="begin"/>
            </w:r>
            <w:r w:rsidR="00C7686A">
              <w:rPr>
                <w:noProof/>
                <w:webHidden/>
              </w:rPr>
              <w:instrText xml:space="preserve"> PAGEREF _Toc323392079 \h </w:instrText>
            </w:r>
            <w:r w:rsidR="00C7686A">
              <w:rPr>
                <w:noProof/>
                <w:webHidden/>
              </w:rPr>
            </w:r>
            <w:r w:rsidR="00C7686A">
              <w:rPr>
                <w:noProof/>
                <w:webHidden/>
              </w:rPr>
              <w:fldChar w:fldCharType="separate"/>
            </w:r>
            <w:r w:rsidR="00C7686A">
              <w:rPr>
                <w:noProof/>
                <w:webHidden/>
              </w:rPr>
              <w:t>15</w:t>
            </w:r>
            <w:r w:rsidR="00C7686A">
              <w:rPr>
                <w:noProof/>
                <w:webHidden/>
              </w:rPr>
              <w:fldChar w:fldCharType="end"/>
            </w:r>
          </w:hyperlink>
        </w:p>
        <w:p w:rsidR="00C7686A" w:rsidRDefault="00C85FAB">
          <w:pPr>
            <w:pStyle w:val="TOC2"/>
            <w:tabs>
              <w:tab w:val="right" w:leader="dot" w:pos="9350"/>
            </w:tabs>
            <w:rPr>
              <w:noProof/>
            </w:rPr>
          </w:pPr>
          <w:hyperlink w:anchor="_Toc323392080" w:history="1">
            <w:r w:rsidR="00C7686A" w:rsidRPr="000826C2">
              <w:rPr>
                <w:rStyle w:val="Hyperlink"/>
                <w:rFonts w:ascii="Verdana" w:hAnsi="Verdana"/>
                <w:noProof/>
              </w:rPr>
              <w:t>Internal Procedures</w:t>
            </w:r>
            <w:r w:rsidR="00C7686A">
              <w:rPr>
                <w:noProof/>
                <w:webHidden/>
              </w:rPr>
              <w:tab/>
            </w:r>
            <w:r w:rsidR="00C7686A">
              <w:rPr>
                <w:noProof/>
                <w:webHidden/>
              </w:rPr>
              <w:fldChar w:fldCharType="begin"/>
            </w:r>
            <w:r w:rsidR="00C7686A">
              <w:rPr>
                <w:noProof/>
                <w:webHidden/>
              </w:rPr>
              <w:instrText xml:space="preserve"> PAGEREF _Toc323392080 \h </w:instrText>
            </w:r>
            <w:r w:rsidR="00C7686A">
              <w:rPr>
                <w:noProof/>
                <w:webHidden/>
              </w:rPr>
            </w:r>
            <w:r w:rsidR="00C7686A">
              <w:rPr>
                <w:noProof/>
                <w:webHidden/>
              </w:rPr>
              <w:fldChar w:fldCharType="separate"/>
            </w:r>
            <w:r w:rsidR="00C7686A">
              <w:rPr>
                <w:noProof/>
                <w:webHidden/>
              </w:rPr>
              <w:t>15</w:t>
            </w:r>
            <w:r w:rsidR="00C7686A">
              <w:rPr>
                <w:noProof/>
                <w:webHidden/>
              </w:rPr>
              <w:fldChar w:fldCharType="end"/>
            </w:r>
          </w:hyperlink>
        </w:p>
        <w:p w:rsidR="00C7686A" w:rsidRDefault="00C85FAB">
          <w:pPr>
            <w:pStyle w:val="TOC1"/>
            <w:tabs>
              <w:tab w:val="right" w:leader="dot" w:pos="9350"/>
            </w:tabs>
            <w:rPr>
              <w:noProof/>
            </w:rPr>
          </w:pPr>
          <w:hyperlink w:anchor="_Toc323392081" w:history="1">
            <w:r w:rsidR="00C7686A" w:rsidRPr="000826C2">
              <w:rPr>
                <w:rStyle w:val="Hyperlink"/>
                <w:rFonts w:ascii="Verdana" w:hAnsi="Verdana"/>
                <w:noProof/>
              </w:rPr>
              <w:t>Interface Design and Coding Standards</w:t>
            </w:r>
            <w:r w:rsidR="00C7686A">
              <w:rPr>
                <w:noProof/>
                <w:webHidden/>
              </w:rPr>
              <w:tab/>
            </w:r>
            <w:r w:rsidR="00C7686A">
              <w:rPr>
                <w:noProof/>
                <w:webHidden/>
              </w:rPr>
              <w:fldChar w:fldCharType="begin"/>
            </w:r>
            <w:r w:rsidR="00C7686A">
              <w:rPr>
                <w:noProof/>
                <w:webHidden/>
              </w:rPr>
              <w:instrText xml:space="preserve"> PAGEREF _Toc323392081 \h </w:instrText>
            </w:r>
            <w:r w:rsidR="00C7686A">
              <w:rPr>
                <w:noProof/>
                <w:webHidden/>
              </w:rPr>
            </w:r>
            <w:r w:rsidR="00C7686A">
              <w:rPr>
                <w:noProof/>
                <w:webHidden/>
              </w:rPr>
              <w:fldChar w:fldCharType="separate"/>
            </w:r>
            <w:r w:rsidR="00C7686A">
              <w:rPr>
                <w:noProof/>
                <w:webHidden/>
              </w:rPr>
              <w:t>16</w:t>
            </w:r>
            <w:r w:rsidR="00C7686A">
              <w:rPr>
                <w:noProof/>
                <w:webHidden/>
              </w:rPr>
              <w:fldChar w:fldCharType="end"/>
            </w:r>
          </w:hyperlink>
        </w:p>
        <w:p w:rsidR="00C7686A" w:rsidRDefault="00C85FAB">
          <w:pPr>
            <w:pStyle w:val="TOC2"/>
            <w:tabs>
              <w:tab w:val="right" w:leader="dot" w:pos="9350"/>
            </w:tabs>
            <w:rPr>
              <w:noProof/>
            </w:rPr>
          </w:pPr>
          <w:hyperlink w:anchor="_Toc323392082" w:history="1">
            <w:r w:rsidR="00C7686A" w:rsidRPr="000826C2">
              <w:rPr>
                <w:rStyle w:val="Hyperlink"/>
                <w:rFonts w:ascii="Verdana" w:hAnsi="Verdana"/>
                <w:noProof/>
              </w:rPr>
              <w:t>External</w:t>
            </w:r>
            <w:r w:rsidR="00C7686A">
              <w:rPr>
                <w:noProof/>
                <w:webHidden/>
              </w:rPr>
              <w:tab/>
            </w:r>
            <w:r w:rsidR="00C7686A">
              <w:rPr>
                <w:noProof/>
                <w:webHidden/>
              </w:rPr>
              <w:fldChar w:fldCharType="begin"/>
            </w:r>
            <w:r w:rsidR="00C7686A">
              <w:rPr>
                <w:noProof/>
                <w:webHidden/>
              </w:rPr>
              <w:instrText xml:space="preserve"> PAGEREF _Toc323392082 \h </w:instrText>
            </w:r>
            <w:r w:rsidR="00C7686A">
              <w:rPr>
                <w:noProof/>
                <w:webHidden/>
              </w:rPr>
            </w:r>
            <w:r w:rsidR="00C7686A">
              <w:rPr>
                <w:noProof/>
                <w:webHidden/>
              </w:rPr>
              <w:fldChar w:fldCharType="separate"/>
            </w:r>
            <w:r w:rsidR="00C7686A">
              <w:rPr>
                <w:noProof/>
                <w:webHidden/>
              </w:rPr>
              <w:t>16</w:t>
            </w:r>
            <w:r w:rsidR="00C7686A">
              <w:rPr>
                <w:noProof/>
                <w:webHidden/>
              </w:rPr>
              <w:fldChar w:fldCharType="end"/>
            </w:r>
          </w:hyperlink>
        </w:p>
        <w:p w:rsidR="00C7686A" w:rsidRDefault="00C85FAB">
          <w:pPr>
            <w:pStyle w:val="TOC2"/>
            <w:tabs>
              <w:tab w:val="right" w:leader="dot" w:pos="9350"/>
            </w:tabs>
            <w:rPr>
              <w:noProof/>
            </w:rPr>
          </w:pPr>
          <w:hyperlink w:anchor="_Toc323392083" w:history="1">
            <w:r w:rsidR="00C7686A" w:rsidRPr="000826C2">
              <w:rPr>
                <w:rStyle w:val="Hyperlink"/>
                <w:rFonts w:ascii="Verdana" w:hAnsi="Verdana"/>
                <w:noProof/>
              </w:rPr>
              <w:t>Internal</w:t>
            </w:r>
            <w:r w:rsidR="00C7686A">
              <w:rPr>
                <w:noProof/>
                <w:webHidden/>
              </w:rPr>
              <w:tab/>
            </w:r>
            <w:r w:rsidR="00C7686A">
              <w:rPr>
                <w:noProof/>
                <w:webHidden/>
              </w:rPr>
              <w:fldChar w:fldCharType="begin"/>
            </w:r>
            <w:r w:rsidR="00C7686A">
              <w:rPr>
                <w:noProof/>
                <w:webHidden/>
              </w:rPr>
              <w:instrText xml:space="preserve"> PAGEREF _Toc323392083 \h </w:instrText>
            </w:r>
            <w:r w:rsidR="00C7686A">
              <w:rPr>
                <w:noProof/>
                <w:webHidden/>
              </w:rPr>
            </w:r>
            <w:r w:rsidR="00C7686A">
              <w:rPr>
                <w:noProof/>
                <w:webHidden/>
              </w:rPr>
              <w:fldChar w:fldCharType="separate"/>
            </w:r>
            <w:r w:rsidR="00C7686A">
              <w:rPr>
                <w:noProof/>
                <w:webHidden/>
              </w:rPr>
              <w:t>16</w:t>
            </w:r>
            <w:r w:rsidR="00C7686A">
              <w:rPr>
                <w:noProof/>
                <w:webHidden/>
              </w:rPr>
              <w:fldChar w:fldCharType="end"/>
            </w:r>
          </w:hyperlink>
        </w:p>
        <w:p w:rsidR="00C7686A" w:rsidRDefault="00C85FAB">
          <w:pPr>
            <w:pStyle w:val="TOC1"/>
            <w:tabs>
              <w:tab w:val="right" w:leader="dot" w:pos="9350"/>
            </w:tabs>
            <w:rPr>
              <w:noProof/>
            </w:rPr>
          </w:pPr>
          <w:hyperlink w:anchor="_Toc323392084" w:history="1">
            <w:r w:rsidR="00C7686A" w:rsidRPr="000826C2">
              <w:rPr>
                <w:rStyle w:val="Hyperlink"/>
                <w:rFonts w:ascii="Verdana" w:hAnsi="Verdana"/>
                <w:noProof/>
              </w:rPr>
              <w:t>Conclusion</w:t>
            </w:r>
            <w:r w:rsidR="00C7686A">
              <w:rPr>
                <w:noProof/>
                <w:webHidden/>
              </w:rPr>
              <w:tab/>
            </w:r>
            <w:r w:rsidR="00C7686A">
              <w:rPr>
                <w:noProof/>
                <w:webHidden/>
              </w:rPr>
              <w:fldChar w:fldCharType="begin"/>
            </w:r>
            <w:r w:rsidR="00C7686A">
              <w:rPr>
                <w:noProof/>
                <w:webHidden/>
              </w:rPr>
              <w:instrText xml:space="preserve"> PAGEREF _Toc323392084 \h </w:instrText>
            </w:r>
            <w:r w:rsidR="00C7686A">
              <w:rPr>
                <w:noProof/>
                <w:webHidden/>
              </w:rPr>
            </w:r>
            <w:r w:rsidR="00C7686A">
              <w:rPr>
                <w:noProof/>
                <w:webHidden/>
              </w:rPr>
              <w:fldChar w:fldCharType="separate"/>
            </w:r>
            <w:r w:rsidR="00C7686A">
              <w:rPr>
                <w:noProof/>
                <w:webHidden/>
              </w:rPr>
              <w:t>17</w:t>
            </w:r>
            <w:r w:rsidR="00C7686A">
              <w:rPr>
                <w:noProof/>
                <w:webHidden/>
              </w:rPr>
              <w:fldChar w:fldCharType="end"/>
            </w:r>
          </w:hyperlink>
        </w:p>
        <w:p w:rsidR="00C7686A" w:rsidRDefault="00C85FAB">
          <w:pPr>
            <w:pStyle w:val="TOC1"/>
            <w:tabs>
              <w:tab w:val="right" w:leader="dot" w:pos="9350"/>
            </w:tabs>
            <w:rPr>
              <w:noProof/>
            </w:rPr>
          </w:pPr>
          <w:hyperlink w:anchor="_Toc323392085" w:history="1">
            <w:r w:rsidR="00C7686A" w:rsidRPr="000826C2">
              <w:rPr>
                <w:rStyle w:val="Hyperlink"/>
                <w:rFonts w:ascii="Verdana" w:hAnsi="Verdana"/>
                <w:noProof/>
              </w:rPr>
              <w:t>Appendices</w:t>
            </w:r>
            <w:r w:rsidR="00C7686A">
              <w:rPr>
                <w:noProof/>
                <w:webHidden/>
              </w:rPr>
              <w:tab/>
            </w:r>
            <w:r w:rsidR="00C7686A">
              <w:rPr>
                <w:noProof/>
                <w:webHidden/>
              </w:rPr>
              <w:fldChar w:fldCharType="begin"/>
            </w:r>
            <w:r w:rsidR="00C7686A">
              <w:rPr>
                <w:noProof/>
                <w:webHidden/>
              </w:rPr>
              <w:instrText xml:space="preserve"> PAGEREF _Toc323392085 \h </w:instrText>
            </w:r>
            <w:r w:rsidR="00C7686A">
              <w:rPr>
                <w:noProof/>
                <w:webHidden/>
              </w:rPr>
            </w:r>
            <w:r w:rsidR="00C7686A">
              <w:rPr>
                <w:noProof/>
                <w:webHidden/>
              </w:rPr>
              <w:fldChar w:fldCharType="separate"/>
            </w:r>
            <w:r w:rsidR="00C7686A">
              <w:rPr>
                <w:noProof/>
                <w:webHidden/>
              </w:rPr>
              <w:t>18</w:t>
            </w:r>
            <w:r w:rsidR="00C7686A">
              <w:rPr>
                <w:noProof/>
                <w:webHidden/>
              </w:rPr>
              <w:fldChar w:fldCharType="end"/>
            </w:r>
          </w:hyperlink>
        </w:p>
        <w:p w:rsidR="00C7686A" w:rsidRDefault="00C85FAB">
          <w:pPr>
            <w:pStyle w:val="TOC2"/>
            <w:tabs>
              <w:tab w:val="right" w:leader="dot" w:pos="9350"/>
            </w:tabs>
            <w:rPr>
              <w:noProof/>
            </w:rPr>
          </w:pPr>
          <w:hyperlink w:anchor="_Toc323392086" w:history="1">
            <w:r w:rsidR="00C7686A" w:rsidRPr="000826C2">
              <w:rPr>
                <w:rStyle w:val="Hyperlink"/>
                <w:rFonts w:ascii="Verdana" w:hAnsi="Verdana"/>
                <w:noProof/>
              </w:rPr>
              <w:t>(A) Entity Relationship Diagram (Database Design):</w:t>
            </w:r>
            <w:r w:rsidR="00C7686A">
              <w:rPr>
                <w:noProof/>
                <w:webHidden/>
              </w:rPr>
              <w:tab/>
            </w:r>
            <w:r w:rsidR="00C7686A">
              <w:rPr>
                <w:noProof/>
                <w:webHidden/>
              </w:rPr>
              <w:fldChar w:fldCharType="begin"/>
            </w:r>
            <w:r w:rsidR="00C7686A">
              <w:rPr>
                <w:noProof/>
                <w:webHidden/>
              </w:rPr>
              <w:instrText xml:space="preserve"> PAGEREF _Toc323392086 \h </w:instrText>
            </w:r>
            <w:r w:rsidR="00C7686A">
              <w:rPr>
                <w:noProof/>
                <w:webHidden/>
              </w:rPr>
            </w:r>
            <w:r w:rsidR="00C7686A">
              <w:rPr>
                <w:noProof/>
                <w:webHidden/>
              </w:rPr>
              <w:fldChar w:fldCharType="separate"/>
            </w:r>
            <w:r w:rsidR="00C7686A">
              <w:rPr>
                <w:noProof/>
                <w:webHidden/>
              </w:rPr>
              <w:t>18</w:t>
            </w:r>
            <w:r w:rsidR="00C7686A">
              <w:rPr>
                <w:noProof/>
                <w:webHidden/>
              </w:rPr>
              <w:fldChar w:fldCharType="end"/>
            </w:r>
          </w:hyperlink>
        </w:p>
        <w:p w:rsidR="00C7686A" w:rsidRDefault="00C85FAB">
          <w:pPr>
            <w:pStyle w:val="TOC2"/>
            <w:tabs>
              <w:tab w:val="right" w:leader="dot" w:pos="9350"/>
            </w:tabs>
            <w:rPr>
              <w:noProof/>
            </w:rPr>
          </w:pPr>
          <w:hyperlink w:anchor="_Toc323392087" w:history="1">
            <w:r w:rsidR="00C7686A" w:rsidRPr="000826C2">
              <w:rPr>
                <w:rStyle w:val="Hyperlink"/>
                <w:rFonts w:ascii="Verdana" w:hAnsi="Verdana"/>
                <w:noProof/>
              </w:rPr>
              <w:t>Data Dictionary (Record Definition):</w:t>
            </w:r>
            <w:r w:rsidR="00C7686A">
              <w:rPr>
                <w:noProof/>
                <w:webHidden/>
              </w:rPr>
              <w:tab/>
            </w:r>
            <w:r w:rsidR="00C7686A">
              <w:rPr>
                <w:noProof/>
                <w:webHidden/>
              </w:rPr>
              <w:fldChar w:fldCharType="begin"/>
            </w:r>
            <w:r w:rsidR="00C7686A">
              <w:rPr>
                <w:noProof/>
                <w:webHidden/>
              </w:rPr>
              <w:instrText xml:space="preserve"> PAGEREF _Toc323392087 \h </w:instrText>
            </w:r>
            <w:r w:rsidR="00C7686A">
              <w:rPr>
                <w:noProof/>
                <w:webHidden/>
              </w:rPr>
            </w:r>
            <w:r w:rsidR="00C7686A">
              <w:rPr>
                <w:noProof/>
                <w:webHidden/>
              </w:rPr>
              <w:fldChar w:fldCharType="separate"/>
            </w:r>
            <w:r w:rsidR="00C7686A">
              <w:rPr>
                <w:noProof/>
                <w:webHidden/>
              </w:rPr>
              <w:t>19</w:t>
            </w:r>
            <w:r w:rsidR="00C7686A">
              <w:rPr>
                <w:noProof/>
                <w:webHidden/>
              </w:rPr>
              <w:fldChar w:fldCharType="end"/>
            </w:r>
          </w:hyperlink>
        </w:p>
        <w:p w:rsidR="00C7686A" w:rsidRDefault="00C85FAB">
          <w:pPr>
            <w:pStyle w:val="TOC2"/>
            <w:tabs>
              <w:tab w:val="right" w:leader="dot" w:pos="9350"/>
            </w:tabs>
            <w:rPr>
              <w:noProof/>
            </w:rPr>
          </w:pPr>
          <w:hyperlink w:anchor="_Toc323392088" w:history="1">
            <w:r w:rsidR="00C7686A" w:rsidRPr="000826C2">
              <w:rPr>
                <w:rStyle w:val="Hyperlink"/>
                <w:rFonts w:ascii="Verdana" w:hAnsi="Verdana"/>
                <w:noProof/>
              </w:rPr>
              <w:t>Navigation Design:</w:t>
            </w:r>
            <w:r w:rsidR="00C7686A">
              <w:rPr>
                <w:noProof/>
                <w:webHidden/>
              </w:rPr>
              <w:tab/>
            </w:r>
            <w:r w:rsidR="00C7686A">
              <w:rPr>
                <w:noProof/>
                <w:webHidden/>
              </w:rPr>
              <w:fldChar w:fldCharType="begin"/>
            </w:r>
            <w:r w:rsidR="00C7686A">
              <w:rPr>
                <w:noProof/>
                <w:webHidden/>
              </w:rPr>
              <w:instrText xml:space="preserve"> PAGEREF _Toc323392088 \h </w:instrText>
            </w:r>
            <w:r w:rsidR="00C7686A">
              <w:rPr>
                <w:noProof/>
                <w:webHidden/>
              </w:rPr>
            </w:r>
            <w:r w:rsidR="00C7686A">
              <w:rPr>
                <w:noProof/>
                <w:webHidden/>
              </w:rPr>
              <w:fldChar w:fldCharType="separate"/>
            </w:r>
            <w:r w:rsidR="00C7686A">
              <w:rPr>
                <w:noProof/>
                <w:webHidden/>
              </w:rPr>
              <w:t>24</w:t>
            </w:r>
            <w:r w:rsidR="00C7686A">
              <w:rPr>
                <w:noProof/>
                <w:webHidden/>
              </w:rPr>
              <w:fldChar w:fldCharType="end"/>
            </w:r>
          </w:hyperlink>
        </w:p>
        <w:p w:rsidR="00C7686A" w:rsidRDefault="00C85FAB">
          <w:pPr>
            <w:pStyle w:val="TOC2"/>
            <w:tabs>
              <w:tab w:val="right" w:leader="dot" w:pos="9350"/>
            </w:tabs>
            <w:rPr>
              <w:noProof/>
            </w:rPr>
          </w:pPr>
          <w:hyperlink w:anchor="_Toc323392089" w:history="1">
            <w:r w:rsidR="00C7686A" w:rsidRPr="000826C2">
              <w:rPr>
                <w:rStyle w:val="Hyperlink"/>
                <w:rFonts w:ascii="Verdana" w:hAnsi="Verdana"/>
                <w:noProof/>
              </w:rPr>
              <w:t>Input: Source Document and or Data input forms used for input</w:t>
            </w:r>
            <w:r w:rsidR="00C7686A">
              <w:rPr>
                <w:noProof/>
                <w:webHidden/>
              </w:rPr>
              <w:tab/>
            </w:r>
            <w:r w:rsidR="00C7686A">
              <w:rPr>
                <w:noProof/>
                <w:webHidden/>
              </w:rPr>
              <w:fldChar w:fldCharType="begin"/>
            </w:r>
            <w:r w:rsidR="00C7686A">
              <w:rPr>
                <w:noProof/>
                <w:webHidden/>
              </w:rPr>
              <w:instrText xml:space="preserve"> PAGEREF _Toc323392089 \h </w:instrText>
            </w:r>
            <w:r w:rsidR="00C7686A">
              <w:rPr>
                <w:noProof/>
                <w:webHidden/>
              </w:rPr>
            </w:r>
            <w:r w:rsidR="00C7686A">
              <w:rPr>
                <w:noProof/>
                <w:webHidden/>
              </w:rPr>
              <w:fldChar w:fldCharType="separate"/>
            </w:r>
            <w:r w:rsidR="00C7686A">
              <w:rPr>
                <w:noProof/>
                <w:webHidden/>
              </w:rPr>
              <w:t>25</w:t>
            </w:r>
            <w:r w:rsidR="00C7686A">
              <w:rPr>
                <w:noProof/>
                <w:webHidden/>
              </w:rPr>
              <w:fldChar w:fldCharType="end"/>
            </w:r>
          </w:hyperlink>
        </w:p>
        <w:p w:rsidR="00C7686A" w:rsidRDefault="00C85FAB">
          <w:pPr>
            <w:pStyle w:val="TOC2"/>
            <w:tabs>
              <w:tab w:val="right" w:leader="dot" w:pos="9350"/>
            </w:tabs>
            <w:rPr>
              <w:noProof/>
            </w:rPr>
          </w:pPr>
          <w:hyperlink w:anchor="_Toc323392090" w:history="1">
            <w:r w:rsidR="00C7686A" w:rsidRPr="000826C2">
              <w:rPr>
                <w:rStyle w:val="Hyperlink"/>
                <w:rFonts w:ascii="Verdana" w:hAnsi="Verdana"/>
                <w:noProof/>
                <w:lang w:bidi="th-TH"/>
              </w:rPr>
              <w:t>Output: Reports formats or Output documents</w:t>
            </w:r>
            <w:r w:rsidR="00C7686A">
              <w:rPr>
                <w:noProof/>
                <w:webHidden/>
              </w:rPr>
              <w:tab/>
            </w:r>
            <w:r w:rsidR="00C7686A">
              <w:rPr>
                <w:noProof/>
                <w:webHidden/>
              </w:rPr>
              <w:fldChar w:fldCharType="begin"/>
            </w:r>
            <w:r w:rsidR="00C7686A">
              <w:rPr>
                <w:noProof/>
                <w:webHidden/>
              </w:rPr>
              <w:instrText xml:space="preserve"> PAGEREF _Toc323392090 \h </w:instrText>
            </w:r>
            <w:r w:rsidR="00C7686A">
              <w:rPr>
                <w:noProof/>
                <w:webHidden/>
              </w:rPr>
            </w:r>
            <w:r w:rsidR="00C7686A">
              <w:rPr>
                <w:noProof/>
                <w:webHidden/>
              </w:rPr>
              <w:fldChar w:fldCharType="separate"/>
            </w:r>
            <w:r w:rsidR="00C7686A">
              <w:rPr>
                <w:noProof/>
                <w:webHidden/>
              </w:rPr>
              <w:t>27</w:t>
            </w:r>
            <w:r w:rsidR="00C7686A">
              <w:rPr>
                <w:noProof/>
                <w:webHidden/>
              </w:rPr>
              <w:fldChar w:fldCharType="end"/>
            </w:r>
          </w:hyperlink>
        </w:p>
        <w:p w:rsidR="00C7686A" w:rsidRDefault="00C85FAB">
          <w:pPr>
            <w:pStyle w:val="TOC2"/>
            <w:tabs>
              <w:tab w:val="right" w:leader="dot" w:pos="9350"/>
            </w:tabs>
            <w:rPr>
              <w:noProof/>
            </w:rPr>
          </w:pPr>
          <w:hyperlink w:anchor="_Toc323392091" w:history="1">
            <w:r w:rsidR="00C7686A" w:rsidRPr="000826C2">
              <w:rPr>
                <w:rStyle w:val="Hyperlink"/>
                <w:rFonts w:ascii="Verdana" w:hAnsi="Verdana"/>
                <w:noProof/>
                <w:lang w:bidi="th-TH"/>
              </w:rPr>
              <w:t>Use Cases: Diagram</w:t>
            </w:r>
            <w:r w:rsidR="00C7686A">
              <w:rPr>
                <w:noProof/>
                <w:webHidden/>
              </w:rPr>
              <w:tab/>
            </w:r>
            <w:r w:rsidR="00C7686A">
              <w:rPr>
                <w:noProof/>
                <w:webHidden/>
              </w:rPr>
              <w:fldChar w:fldCharType="begin"/>
            </w:r>
            <w:r w:rsidR="00C7686A">
              <w:rPr>
                <w:noProof/>
                <w:webHidden/>
              </w:rPr>
              <w:instrText xml:space="preserve"> PAGEREF _Toc323392091 \h </w:instrText>
            </w:r>
            <w:r w:rsidR="00C7686A">
              <w:rPr>
                <w:noProof/>
                <w:webHidden/>
              </w:rPr>
            </w:r>
            <w:r w:rsidR="00C7686A">
              <w:rPr>
                <w:noProof/>
                <w:webHidden/>
              </w:rPr>
              <w:fldChar w:fldCharType="separate"/>
            </w:r>
            <w:r w:rsidR="00C7686A">
              <w:rPr>
                <w:noProof/>
                <w:webHidden/>
              </w:rPr>
              <w:t>28</w:t>
            </w:r>
            <w:r w:rsidR="00C7686A">
              <w:rPr>
                <w:noProof/>
                <w:webHidden/>
              </w:rPr>
              <w:fldChar w:fldCharType="end"/>
            </w:r>
          </w:hyperlink>
        </w:p>
        <w:p w:rsidR="00C7686A" w:rsidRDefault="00C85FAB">
          <w:pPr>
            <w:pStyle w:val="TOC2"/>
            <w:tabs>
              <w:tab w:val="right" w:leader="dot" w:pos="9350"/>
            </w:tabs>
            <w:rPr>
              <w:noProof/>
            </w:rPr>
          </w:pPr>
          <w:hyperlink w:anchor="_Toc323392092" w:history="1">
            <w:r w:rsidR="00C7686A" w:rsidRPr="000826C2">
              <w:rPr>
                <w:rStyle w:val="Hyperlink"/>
                <w:rFonts w:ascii="Verdana" w:hAnsi="Verdana"/>
                <w:noProof/>
              </w:rPr>
              <w:t>Use Case Documentation</w:t>
            </w:r>
            <w:r w:rsidR="00C7686A">
              <w:rPr>
                <w:noProof/>
                <w:webHidden/>
              </w:rPr>
              <w:tab/>
            </w:r>
            <w:r w:rsidR="00C7686A">
              <w:rPr>
                <w:noProof/>
                <w:webHidden/>
              </w:rPr>
              <w:fldChar w:fldCharType="begin"/>
            </w:r>
            <w:r w:rsidR="00C7686A">
              <w:rPr>
                <w:noProof/>
                <w:webHidden/>
              </w:rPr>
              <w:instrText xml:space="preserve"> PAGEREF _Toc323392092 \h </w:instrText>
            </w:r>
            <w:r w:rsidR="00C7686A">
              <w:rPr>
                <w:noProof/>
                <w:webHidden/>
              </w:rPr>
            </w:r>
            <w:r w:rsidR="00C7686A">
              <w:rPr>
                <w:noProof/>
                <w:webHidden/>
              </w:rPr>
              <w:fldChar w:fldCharType="separate"/>
            </w:r>
            <w:r w:rsidR="00C7686A">
              <w:rPr>
                <w:noProof/>
                <w:webHidden/>
              </w:rPr>
              <w:t>29</w:t>
            </w:r>
            <w:r w:rsidR="00C7686A">
              <w:rPr>
                <w:noProof/>
                <w:webHidden/>
              </w:rPr>
              <w:fldChar w:fldCharType="end"/>
            </w:r>
          </w:hyperlink>
        </w:p>
        <w:p w:rsidR="00C7686A" w:rsidRDefault="00C85FAB">
          <w:pPr>
            <w:pStyle w:val="TOC3"/>
            <w:tabs>
              <w:tab w:val="right" w:leader="dot" w:pos="9350"/>
            </w:tabs>
            <w:rPr>
              <w:noProof/>
            </w:rPr>
          </w:pPr>
          <w:hyperlink w:anchor="_Toc323392093" w:history="1">
            <w:r w:rsidR="00C7686A" w:rsidRPr="000826C2">
              <w:rPr>
                <w:rStyle w:val="Hyperlink"/>
                <w:rFonts w:ascii="Verdana" w:hAnsi="Verdana"/>
                <w:noProof/>
              </w:rPr>
              <w:t>RECEIVE CONTRACT</w:t>
            </w:r>
            <w:r w:rsidR="00C7686A">
              <w:rPr>
                <w:noProof/>
                <w:webHidden/>
              </w:rPr>
              <w:tab/>
            </w:r>
            <w:r w:rsidR="00C7686A">
              <w:rPr>
                <w:noProof/>
                <w:webHidden/>
              </w:rPr>
              <w:fldChar w:fldCharType="begin"/>
            </w:r>
            <w:r w:rsidR="00C7686A">
              <w:rPr>
                <w:noProof/>
                <w:webHidden/>
              </w:rPr>
              <w:instrText xml:space="preserve"> PAGEREF _Toc323392093 \h </w:instrText>
            </w:r>
            <w:r w:rsidR="00C7686A">
              <w:rPr>
                <w:noProof/>
                <w:webHidden/>
              </w:rPr>
            </w:r>
            <w:r w:rsidR="00C7686A">
              <w:rPr>
                <w:noProof/>
                <w:webHidden/>
              </w:rPr>
              <w:fldChar w:fldCharType="separate"/>
            </w:r>
            <w:r w:rsidR="00C7686A">
              <w:rPr>
                <w:noProof/>
                <w:webHidden/>
              </w:rPr>
              <w:t>29</w:t>
            </w:r>
            <w:r w:rsidR="00C7686A">
              <w:rPr>
                <w:noProof/>
                <w:webHidden/>
              </w:rPr>
              <w:fldChar w:fldCharType="end"/>
            </w:r>
          </w:hyperlink>
        </w:p>
        <w:p w:rsidR="00C7686A" w:rsidRDefault="00C85FAB">
          <w:pPr>
            <w:pStyle w:val="TOC3"/>
            <w:tabs>
              <w:tab w:val="right" w:leader="dot" w:pos="9350"/>
            </w:tabs>
            <w:rPr>
              <w:noProof/>
            </w:rPr>
          </w:pPr>
          <w:hyperlink w:anchor="_Toc323392094" w:history="1">
            <w:r w:rsidR="00C7686A" w:rsidRPr="000826C2">
              <w:rPr>
                <w:rStyle w:val="Hyperlink"/>
                <w:rFonts w:ascii="Verdana" w:hAnsi="Verdana"/>
                <w:noProof/>
              </w:rPr>
              <w:t>Add New Contract</w:t>
            </w:r>
            <w:r w:rsidR="00C7686A">
              <w:rPr>
                <w:noProof/>
                <w:webHidden/>
              </w:rPr>
              <w:tab/>
            </w:r>
            <w:r w:rsidR="00C7686A">
              <w:rPr>
                <w:noProof/>
                <w:webHidden/>
              </w:rPr>
              <w:fldChar w:fldCharType="begin"/>
            </w:r>
            <w:r w:rsidR="00C7686A">
              <w:rPr>
                <w:noProof/>
                <w:webHidden/>
              </w:rPr>
              <w:instrText xml:space="preserve"> PAGEREF _Toc323392094 \h </w:instrText>
            </w:r>
            <w:r w:rsidR="00C7686A">
              <w:rPr>
                <w:noProof/>
                <w:webHidden/>
              </w:rPr>
            </w:r>
            <w:r w:rsidR="00C7686A">
              <w:rPr>
                <w:noProof/>
                <w:webHidden/>
              </w:rPr>
              <w:fldChar w:fldCharType="separate"/>
            </w:r>
            <w:r w:rsidR="00C7686A">
              <w:rPr>
                <w:noProof/>
                <w:webHidden/>
              </w:rPr>
              <w:t>31</w:t>
            </w:r>
            <w:r w:rsidR="00C7686A">
              <w:rPr>
                <w:noProof/>
                <w:webHidden/>
              </w:rPr>
              <w:fldChar w:fldCharType="end"/>
            </w:r>
          </w:hyperlink>
        </w:p>
        <w:p w:rsidR="00C7686A" w:rsidRDefault="00C85FAB">
          <w:pPr>
            <w:pStyle w:val="TOC3"/>
            <w:tabs>
              <w:tab w:val="right" w:leader="dot" w:pos="9350"/>
            </w:tabs>
            <w:rPr>
              <w:noProof/>
            </w:rPr>
          </w:pPr>
          <w:hyperlink w:anchor="_Toc323392095" w:history="1">
            <w:r w:rsidR="00C7686A" w:rsidRPr="000826C2">
              <w:rPr>
                <w:rStyle w:val="Hyperlink"/>
                <w:rFonts w:ascii="Verdana" w:hAnsi="Verdana"/>
                <w:noProof/>
              </w:rPr>
              <w:t>CONTRACT EXCEPTION</w:t>
            </w:r>
            <w:r w:rsidR="00C7686A">
              <w:rPr>
                <w:noProof/>
                <w:webHidden/>
              </w:rPr>
              <w:tab/>
            </w:r>
            <w:r w:rsidR="00C7686A">
              <w:rPr>
                <w:noProof/>
                <w:webHidden/>
              </w:rPr>
              <w:fldChar w:fldCharType="begin"/>
            </w:r>
            <w:r w:rsidR="00C7686A">
              <w:rPr>
                <w:noProof/>
                <w:webHidden/>
              </w:rPr>
              <w:instrText xml:space="preserve"> PAGEREF _Toc323392095 \h </w:instrText>
            </w:r>
            <w:r w:rsidR="00C7686A">
              <w:rPr>
                <w:noProof/>
                <w:webHidden/>
              </w:rPr>
            </w:r>
            <w:r w:rsidR="00C7686A">
              <w:rPr>
                <w:noProof/>
                <w:webHidden/>
              </w:rPr>
              <w:fldChar w:fldCharType="separate"/>
            </w:r>
            <w:r w:rsidR="00C7686A">
              <w:rPr>
                <w:noProof/>
                <w:webHidden/>
              </w:rPr>
              <w:t>32</w:t>
            </w:r>
            <w:r w:rsidR="00C7686A">
              <w:rPr>
                <w:noProof/>
                <w:webHidden/>
              </w:rPr>
              <w:fldChar w:fldCharType="end"/>
            </w:r>
          </w:hyperlink>
        </w:p>
        <w:p w:rsidR="00C7686A" w:rsidRDefault="00C85FAB">
          <w:pPr>
            <w:pStyle w:val="TOC3"/>
            <w:tabs>
              <w:tab w:val="right" w:leader="dot" w:pos="9350"/>
            </w:tabs>
            <w:rPr>
              <w:noProof/>
            </w:rPr>
          </w:pPr>
          <w:hyperlink w:anchor="_Toc323392096" w:history="1">
            <w:r w:rsidR="00C7686A" w:rsidRPr="000826C2">
              <w:rPr>
                <w:rStyle w:val="Hyperlink"/>
                <w:rFonts w:ascii="Verdana" w:hAnsi="Verdana"/>
                <w:noProof/>
              </w:rPr>
              <w:t>UPDATE CONTRACT</w:t>
            </w:r>
            <w:r w:rsidR="00C7686A">
              <w:rPr>
                <w:noProof/>
                <w:webHidden/>
              </w:rPr>
              <w:tab/>
            </w:r>
            <w:r w:rsidR="00C7686A">
              <w:rPr>
                <w:noProof/>
                <w:webHidden/>
              </w:rPr>
              <w:fldChar w:fldCharType="begin"/>
            </w:r>
            <w:r w:rsidR="00C7686A">
              <w:rPr>
                <w:noProof/>
                <w:webHidden/>
              </w:rPr>
              <w:instrText xml:space="preserve"> PAGEREF _Toc323392096 \h </w:instrText>
            </w:r>
            <w:r w:rsidR="00C7686A">
              <w:rPr>
                <w:noProof/>
                <w:webHidden/>
              </w:rPr>
            </w:r>
            <w:r w:rsidR="00C7686A">
              <w:rPr>
                <w:noProof/>
                <w:webHidden/>
              </w:rPr>
              <w:fldChar w:fldCharType="separate"/>
            </w:r>
            <w:r w:rsidR="00C7686A">
              <w:rPr>
                <w:noProof/>
                <w:webHidden/>
              </w:rPr>
              <w:t>34</w:t>
            </w:r>
            <w:r w:rsidR="00C7686A">
              <w:rPr>
                <w:noProof/>
                <w:webHidden/>
              </w:rPr>
              <w:fldChar w:fldCharType="end"/>
            </w:r>
          </w:hyperlink>
        </w:p>
        <w:p w:rsidR="00C7686A" w:rsidRDefault="00C85FAB">
          <w:pPr>
            <w:pStyle w:val="TOC3"/>
            <w:tabs>
              <w:tab w:val="right" w:leader="dot" w:pos="9350"/>
            </w:tabs>
            <w:rPr>
              <w:noProof/>
            </w:rPr>
          </w:pPr>
          <w:hyperlink w:anchor="_Toc323392097" w:history="1">
            <w:r w:rsidR="00C7686A" w:rsidRPr="000826C2">
              <w:rPr>
                <w:rStyle w:val="Hyperlink"/>
                <w:rFonts w:ascii="Verdana" w:hAnsi="Verdana"/>
                <w:noProof/>
              </w:rPr>
              <w:t>RECEIVE INVOICE</w:t>
            </w:r>
            <w:r w:rsidR="00C7686A">
              <w:rPr>
                <w:noProof/>
                <w:webHidden/>
              </w:rPr>
              <w:tab/>
            </w:r>
            <w:r w:rsidR="00C7686A">
              <w:rPr>
                <w:noProof/>
                <w:webHidden/>
              </w:rPr>
              <w:fldChar w:fldCharType="begin"/>
            </w:r>
            <w:r w:rsidR="00C7686A">
              <w:rPr>
                <w:noProof/>
                <w:webHidden/>
              </w:rPr>
              <w:instrText xml:space="preserve"> PAGEREF _Toc323392097 \h </w:instrText>
            </w:r>
            <w:r w:rsidR="00C7686A">
              <w:rPr>
                <w:noProof/>
                <w:webHidden/>
              </w:rPr>
            </w:r>
            <w:r w:rsidR="00C7686A">
              <w:rPr>
                <w:noProof/>
                <w:webHidden/>
              </w:rPr>
              <w:fldChar w:fldCharType="separate"/>
            </w:r>
            <w:r w:rsidR="00C7686A">
              <w:rPr>
                <w:noProof/>
                <w:webHidden/>
              </w:rPr>
              <w:t>35</w:t>
            </w:r>
            <w:r w:rsidR="00C7686A">
              <w:rPr>
                <w:noProof/>
                <w:webHidden/>
              </w:rPr>
              <w:fldChar w:fldCharType="end"/>
            </w:r>
          </w:hyperlink>
        </w:p>
        <w:p w:rsidR="00C7686A" w:rsidRDefault="00C85FAB">
          <w:pPr>
            <w:pStyle w:val="TOC3"/>
            <w:tabs>
              <w:tab w:val="right" w:leader="dot" w:pos="9350"/>
            </w:tabs>
            <w:rPr>
              <w:noProof/>
            </w:rPr>
          </w:pPr>
          <w:hyperlink w:anchor="_Toc323392098" w:history="1">
            <w:r w:rsidR="00C7686A" w:rsidRPr="000826C2">
              <w:rPr>
                <w:rStyle w:val="Hyperlink"/>
                <w:rFonts w:ascii="Verdana" w:hAnsi="Verdana"/>
                <w:noProof/>
              </w:rPr>
              <w:t>INVOICE EXCEPTION</w:t>
            </w:r>
            <w:r w:rsidR="00C7686A">
              <w:rPr>
                <w:noProof/>
                <w:webHidden/>
              </w:rPr>
              <w:tab/>
            </w:r>
            <w:r w:rsidR="00C7686A">
              <w:rPr>
                <w:noProof/>
                <w:webHidden/>
              </w:rPr>
              <w:fldChar w:fldCharType="begin"/>
            </w:r>
            <w:r w:rsidR="00C7686A">
              <w:rPr>
                <w:noProof/>
                <w:webHidden/>
              </w:rPr>
              <w:instrText xml:space="preserve"> PAGEREF _Toc323392098 \h </w:instrText>
            </w:r>
            <w:r w:rsidR="00C7686A">
              <w:rPr>
                <w:noProof/>
                <w:webHidden/>
              </w:rPr>
            </w:r>
            <w:r w:rsidR="00C7686A">
              <w:rPr>
                <w:noProof/>
                <w:webHidden/>
              </w:rPr>
              <w:fldChar w:fldCharType="separate"/>
            </w:r>
            <w:r w:rsidR="00C7686A">
              <w:rPr>
                <w:noProof/>
                <w:webHidden/>
              </w:rPr>
              <w:t>38</w:t>
            </w:r>
            <w:r w:rsidR="00C7686A">
              <w:rPr>
                <w:noProof/>
                <w:webHidden/>
              </w:rPr>
              <w:fldChar w:fldCharType="end"/>
            </w:r>
          </w:hyperlink>
        </w:p>
        <w:p w:rsidR="00C7686A" w:rsidRDefault="00C85FAB">
          <w:pPr>
            <w:pStyle w:val="TOC3"/>
            <w:tabs>
              <w:tab w:val="right" w:leader="dot" w:pos="9350"/>
            </w:tabs>
            <w:rPr>
              <w:noProof/>
            </w:rPr>
          </w:pPr>
          <w:hyperlink w:anchor="_Toc323392099" w:history="1">
            <w:r w:rsidR="00C7686A" w:rsidRPr="000826C2">
              <w:rPr>
                <w:rStyle w:val="Hyperlink"/>
                <w:rFonts w:ascii="Verdana" w:hAnsi="Verdana"/>
                <w:noProof/>
              </w:rPr>
              <w:t>UPDATE INVOICE</w:t>
            </w:r>
            <w:r w:rsidR="00C7686A">
              <w:rPr>
                <w:noProof/>
                <w:webHidden/>
              </w:rPr>
              <w:tab/>
            </w:r>
            <w:r w:rsidR="00C7686A">
              <w:rPr>
                <w:noProof/>
                <w:webHidden/>
              </w:rPr>
              <w:fldChar w:fldCharType="begin"/>
            </w:r>
            <w:r w:rsidR="00C7686A">
              <w:rPr>
                <w:noProof/>
                <w:webHidden/>
              </w:rPr>
              <w:instrText xml:space="preserve"> PAGEREF _Toc323392099 \h </w:instrText>
            </w:r>
            <w:r w:rsidR="00C7686A">
              <w:rPr>
                <w:noProof/>
                <w:webHidden/>
              </w:rPr>
            </w:r>
            <w:r w:rsidR="00C7686A">
              <w:rPr>
                <w:noProof/>
                <w:webHidden/>
              </w:rPr>
              <w:fldChar w:fldCharType="separate"/>
            </w:r>
            <w:r w:rsidR="00C7686A">
              <w:rPr>
                <w:noProof/>
                <w:webHidden/>
              </w:rPr>
              <w:t>40</w:t>
            </w:r>
            <w:r w:rsidR="00C7686A">
              <w:rPr>
                <w:noProof/>
                <w:webHidden/>
              </w:rPr>
              <w:fldChar w:fldCharType="end"/>
            </w:r>
          </w:hyperlink>
        </w:p>
        <w:p w:rsidR="00C7686A" w:rsidRDefault="00C85FAB">
          <w:pPr>
            <w:pStyle w:val="TOC3"/>
            <w:tabs>
              <w:tab w:val="right" w:leader="dot" w:pos="9350"/>
            </w:tabs>
            <w:rPr>
              <w:noProof/>
            </w:rPr>
          </w:pPr>
          <w:hyperlink w:anchor="_Toc323392100" w:history="1">
            <w:r w:rsidR="00C7686A" w:rsidRPr="000826C2">
              <w:rPr>
                <w:rStyle w:val="Hyperlink"/>
                <w:rFonts w:ascii="Verdana" w:hAnsi="Verdana"/>
                <w:noProof/>
              </w:rPr>
              <w:t>Invoice Status Inquiry</w:t>
            </w:r>
            <w:r w:rsidR="00C7686A">
              <w:rPr>
                <w:noProof/>
                <w:webHidden/>
              </w:rPr>
              <w:tab/>
            </w:r>
            <w:r w:rsidR="00C7686A">
              <w:rPr>
                <w:noProof/>
                <w:webHidden/>
              </w:rPr>
              <w:fldChar w:fldCharType="begin"/>
            </w:r>
            <w:r w:rsidR="00C7686A">
              <w:rPr>
                <w:noProof/>
                <w:webHidden/>
              </w:rPr>
              <w:instrText xml:space="preserve"> PAGEREF _Toc323392100 \h </w:instrText>
            </w:r>
            <w:r w:rsidR="00C7686A">
              <w:rPr>
                <w:noProof/>
                <w:webHidden/>
              </w:rPr>
            </w:r>
            <w:r w:rsidR="00C7686A">
              <w:rPr>
                <w:noProof/>
                <w:webHidden/>
              </w:rPr>
              <w:fldChar w:fldCharType="separate"/>
            </w:r>
            <w:r w:rsidR="00C7686A">
              <w:rPr>
                <w:noProof/>
                <w:webHidden/>
              </w:rPr>
              <w:t>43</w:t>
            </w:r>
            <w:r w:rsidR="00C7686A">
              <w:rPr>
                <w:noProof/>
                <w:webHidden/>
              </w:rPr>
              <w:fldChar w:fldCharType="end"/>
            </w:r>
          </w:hyperlink>
        </w:p>
        <w:p w:rsidR="00C7686A" w:rsidRDefault="00C85FAB">
          <w:pPr>
            <w:pStyle w:val="TOC3"/>
            <w:tabs>
              <w:tab w:val="right" w:leader="dot" w:pos="9350"/>
            </w:tabs>
            <w:rPr>
              <w:noProof/>
            </w:rPr>
          </w:pPr>
          <w:hyperlink w:anchor="_Toc323392101" w:history="1">
            <w:r w:rsidR="00C7686A" w:rsidRPr="000826C2">
              <w:rPr>
                <w:rStyle w:val="Hyperlink"/>
                <w:rFonts w:ascii="Verdana" w:hAnsi="Verdana"/>
                <w:noProof/>
              </w:rPr>
              <w:t>PAY INVOICE</w:t>
            </w:r>
            <w:r w:rsidR="00C7686A">
              <w:rPr>
                <w:noProof/>
                <w:webHidden/>
              </w:rPr>
              <w:tab/>
            </w:r>
            <w:r w:rsidR="00C7686A">
              <w:rPr>
                <w:noProof/>
                <w:webHidden/>
              </w:rPr>
              <w:fldChar w:fldCharType="begin"/>
            </w:r>
            <w:r w:rsidR="00C7686A">
              <w:rPr>
                <w:noProof/>
                <w:webHidden/>
              </w:rPr>
              <w:instrText xml:space="preserve"> PAGEREF _Toc323392101 \h </w:instrText>
            </w:r>
            <w:r w:rsidR="00C7686A">
              <w:rPr>
                <w:noProof/>
                <w:webHidden/>
              </w:rPr>
            </w:r>
            <w:r w:rsidR="00C7686A">
              <w:rPr>
                <w:noProof/>
                <w:webHidden/>
              </w:rPr>
              <w:fldChar w:fldCharType="separate"/>
            </w:r>
            <w:r w:rsidR="00C7686A">
              <w:rPr>
                <w:noProof/>
                <w:webHidden/>
              </w:rPr>
              <w:t>45</w:t>
            </w:r>
            <w:r w:rsidR="00C7686A">
              <w:rPr>
                <w:noProof/>
                <w:webHidden/>
              </w:rPr>
              <w:fldChar w:fldCharType="end"/>
            </w:r>
          </w:hyperlink>
        </w:p>
        <w:p w:rsidR="00C7686A" w:rsidRDefault="00C85FAB">
          <w:pPr>
            <w:pStyle w:val="TOC3"/>
            <w:tabs>
              <w:tab w:val="right" w:leader="dot" w:pos="9350"/>
            </w:tabs>
            <w:rPr>
              <w:noProof/>
            </w:rPr>
          </w:pPr>
          <w:hyperlink w:anchor="_Toc323392102" w:history="1">
            <w:r w:rsidR="00C7686A" w:rsidRPr="000826C2">
              <w:rPr>
                <w:rStyle w:val="Hyperlink"/>
                <w:rFonts w:ascii="Verdana" w:hAnsi="Verdana"/>
                <w:noProof/>
              </w:rPr>
              <w:t>Accrue Invoice</w:t>
            </w:r>
            <w:r w:rsidR="00C7686A">
              <w:rPr>
                <w:noProof/>
                <w:webHidden/>
              </w:rPr>
              <w:tab/>
            </w:r>
            <w:r w:rsidR="00C7686A">
              <w:rPr>
                <w:noProof/>
                <w:webHidden/>
              </w:rPr>
              <w:fldChar w:fldCharType="begin"/>
            </w:r>
            <w:r w:rsidR="00C7686A">
              <w:rPr>
                <w:noProof/>
                <w:webHidden/>
              </w:rPr>
              <w:instrText xml:space="preserve"> PAGEREF _Toc323392102 \h </w:instrText>
            </w:r>
            <w:r w:rsidR="00C7686A">
              <w:rPr>
                <w:noProof/>
                <w:webHidden/>
              </w:rPr>
            </w:r>
            <w:r w:rsidR="00C7686A">
              <w:rPr>
                <w:noProof/>
                <w:webHidden/>
              </w:rPr>
              <w:fldChar w:fldCharType="separate"/>
            </w:r>
            <w:r w:rsidR="00C7686A">
              <w:rPr>
                <w:noProof/>
                <w:webHidden/>
              </w:rPr>
              <w:t>47</w:t>
            </w:r>
            <w:r w:rsidR="00C7686A">
              <w:rPr>
                <w:noProof/>
                <w:webHidden/>
              </w:rPr>
              <w:fldChar w:fldCharType="end"/>
            </w:r>
          </w:hyperlink>
        </w:p>
        <w:p w:rsidR="00C7686A" w:rsidRDefault="00C85FAB">
          <w:pPr>
            <w:pStyle w:val="TOC3"/>
            <w:tabs>
              <w:tab w:val="right" w:leader="dot" w:pos="9350"/>
            </w:tabs>
            <w:rPr>
              <w:noProof/>
            </w:rPr>
          </w:pPr>
          <w:hyperlink w:anchor="_Toc323392103" w:history="1">
            <w:r w:rsidR="00C7686A" w:rsidRPr="000826C2">
              <w:rPr>
                <w:rStyle w:val="Hyperlink"/>
                <w:rFonts w:ascii="Verdana" w:hAnsi="Verdana"/>
                <w:noProof/>
              </w:rPr>
              <w:t>Run Accounting Invoice</w:t>
            </w:r>
            <w:r w:rsidR="00C7686A">
              <w:rPr>
                <w:noProof/>
                <w:webHidden/>
              </w:rPr>
              <w:tab/>
            </w:r>
            <w:r w:rsidR="00C7686A">
              <w:rPr>
                <w:noProof/>
                <w:webHidden/>
              </w:rPr>
              <w:fldChar w:fldCharType="begin"/>
            </w:r>
            <w:r w:rsidR="00C7686A">
              <w:rPr>
                <w:noProof/>
                <w:webHidden/>
              </w:rPr>
              <w:instrText xml:space="preserve"> PAGEREF _Toc323392103 \h </w:instrText>
            </w:r>
            <w:r w:rsidR="00C7686A">
              <w:rPr>
                <w:noProof/>
                <w:webHidden/>
              </w:rPr>
            </w:r>
            <w:r w:rsidR="00C7686A">
              <w:rPr>
                <w:noProof/>
                <w:webHidden/>
              </w:rPr>
              <w:fldChar w:fldCharType="separate"/>
            </w:r>
            <w:r w:rsidR="00C7686A">
              <w:rPr>
                <w:noProof/>
                <w:webHidden/>
              </w:rPr>
              <w:t>48</w:t>
            </w:r>
            <w:r w:rsidR="00C7686A">
              <w:rPr>
                <w:noProof/>
                <w:webHidden/>
              </w:rPr>
              <w:fldChar w:fldCharType="end"/>
            </w:r>
          </w:hyperlink>
        </w:p>
        <w:p w:rsidR="00C7686A" w:rsidRDefault="00C85FAB">
          <w:pPr>
            <w:pStyle w:val="TOC3"/>
            <w:tabs>
              <w:tab w:val="right" w:leader="dot" w:pos="9350"/>
            </w:tabs>
            <w:rPr>
              <w:noProof/>
            </w:rPr>
          </w:pPr>
          <w:hyperlink w:anchor="_Toc323392104" w:history="1">
            <w:r w:rsidR="00C7686A" w:rsidRPr="000826C2">
              <w:rPr>
                <w:rStyle w:val="Hyperlink"/>
                <w:rFonts w:ascii="Verdana" w:hAnsi="Verdana"/>
                <w:noProof/>
              </w:rPr>
              <w:t>Run Management Reports</w:t>
            </w:r>
            <w:r w:rsidR="00C7686A">
              <w:rPr>
                <w:noProof/>
                <w:webHidden/>
              </w:rPr>
              <w:tab/>
            </w:r>
            <w:r w:rsidR="00C7686A">
              <w:rPr>
                <w:noProof/>
                <w:webHidden/>
              </w:rPr>
              <w:fldChar w:fldCharType="begin"/>
            </w:r>
            <w:r w:rsidR="00C7686A">
              <w:rPr>
                <w:noProof/>
                <w:webHidden/>
              </w:rPr>
              <w:instrText xml:space="preserve"> PAGEREF _Toc323392104 \h </w:instrText>
            </w:r>
            <w:r w:rsidR="00C7686A">
              <w:rPr>
                <w:noProof/>
                <w:webHidden/>
              </w:rPr>
            </w:r>
            <w:r w:rsidR="00C7686A">
              <w:rPr>
                <w:noProof/>
                <w:webHidden/>
              </w:rPr>
              <w:fldChar w:fldCharType="separate"/>
            </w:r>
            <w:r w:rsidR="00C7686A">
              <w:rPr>
                <w:noProof/>
                <w:webHidden/>
              </w:rPr>
              <w:t>51</w:t>
            </w:r>
            <w:r w:rsidR="00C7686A">
              <w:rPr>
                <w:noProof/>
                <w:webHidden/>
              </w:rPr>
              <w:fldChar w:fldCharType="end"/>
            </w:r>
          </w:hyperlink>
        </w:p>
        <w:p w:rsidR="00C7686A" w:rsidRDefault="00C85FAB">
          <w:pPr>
            <w:pStyle w:val="TOC2"/>
            <w:tabs>
              <w:tab w:val="right" w:leader="dot" w:pos="9350"/>
            </w:tabs>
            <w:rPr>
              <w:noProof/>
            </w:rPr>
          </w:pPr>
          <w:hyperlink w:anchor="_Toc323392105" w:history="1">
            <w:r w:rsidR="00C7686A" w:rsidRPr="000826C2">
              <w:rPr>
                <w:rStyle w:val="Hyperlink"/>
                <w:rFonts w:ascii="Verdana" w:hAnsi="Verdana"/>
                <w:noProof/>
              </w:rPr>
              <w:t>Internal Procedures:</w:t>
            </w:r>
            <w:r w:rsidR="00C7686A">
              <w:rPr>
                <w:noProof/>
                <w:webHidden/>
              </w:rPr>
              <w:tab/>
            </w:r>
            <w:r w:rsidR="00C7686A">
              <w:rPr>
                <w:noProof/>
                <w:webHidden/>
              </w:rPr>
              <w:fldChar w:fldCharType="begin"/>
            </w:r>
            <w:r w:rsidR="00C7686A">
              <w:rPr>
                <w:noProof/>
                <w:webHidden/>
              </w:rPr>
              <w:instrText xml:space="preserve"> PAGEREF _Toc323392105 \h </w:instrText>
            </w:r>
            <w:r w:rsidR="00C7686A">
              <w:rPr>
                <w:noProof/>
                <w:webHidden/>
              </w:rPr>
            </w:r>
            <w:r w:rsidR="00C7686A">
              <w:rPr>
                <w:noProof/>
                <w:webHidden/>
              </w:rPr>
              <w:fldChar w:fldCharType="separate"/>
            </w:r>
            <w:r w:rsidR="00C7686A">
              <w:rPr>
                <w:noProof/>
                <w:webHidden/>
              </w:rPr>
              <w:t>55</w:t>
            </w:r>
            <w:r w:rsidR="00C7686A">
              <w:rPr>
                <w:noProof/>
                <w:webHidden/>
              </w:rPr>
              <w:fldChar w:fldCharType="end"/>
            </w:r>
          </w:hyperlink>
        </w:p>
        <w:p w:rsidR="00C7686A" w:rsidRDefault="00C85FAB">
          <w:pPr>
            <w:pStyle w:val="TOC3"/>
            <w:tabs>
              <w:tab w:val="right" w:leader="dot" w:pos="9350"/>
            </w:tabs>
            <w:rPr>
              <w:noProof/>
            </w:rPr>
          </w:pPr>
          <w:hyperlink w:anchor="_Toc323392106" w:history="1">
            <w:r w:rsidR="00C7686A" w:rsidRPr="000826C2">
              <w:rPr>
                <w:rStyle w:val="Hyperlink"/>
                <w:rFonts w:ascii="Verdana" w:hAnsi="Verdana"/>
                <w:noProof/>
              </w:rPr>
              <w:t>EmployeeWeeklyStatus</w:t>
            </w:r>
            <w:r w:rsidR="00C7686A">
              <w:rPr>
                <w:noProof/>
                <w:webHidden/>
              </w:rPr>
              <w:tab/>
            </w:r>
            <w:r w:rsidR="00C7686A">
              <w:rPr>
                <w:noProof/>
                <w:webHidden/>
              </w:rPr>
              <w:fldChar w:fldCharType="begin"/>
            </w:r>
            <w:r w:rsidR="00C7686A">
              <w:rPr>
                <w:noProof/>
                <w:webHidden/>
              </w:rPr>
              <w:instrText xml:space="preserve"> PAGEREF _Toc323392106 \h </w:instrText>
            </w:r>
            <w:r w:rsidR="00C7686A">
              <w:rPr>
                <w:noProof/>
                <w:webHidden/>
              </w:rPr>
            </w:r>
            <w:r w:rsidR="00C7686A">
              <w:rPr>
                <w:noProof/>
                <w:webHidden/>
              </w:rPr>
              <w:fldChar w:fldCharType="separate"/>
            </w:r>
            <w:r w:rsidR="00C7686A">
              <w:rPr>
                <w:noProof/>
                <w:webHidden/>
              </w:rPr>
              <w:t>55</w:t>
            </w:r>
            <w:r w:rsidR="00C7686A">
              <w:rPr>
                <w:noProof/>
                <w:webHidden/>
              </w:rPr>
              <w:fldChar w:fldCharType="end"/>
            </w:r>
          </w:hyperlink>
        </w:p>
        <w:p w:rsidR="00C7686A" w:rsidRDefault="00C85FAB">
          <w:pPr>
            <w:pStyle w:val="TOC3"/>
            <w:tabs>
              <w:tab w:val="right" w:leader="dot" w:pos="9350"/>
            </w:tabs>
            <w:rPr>
              <w:noProof/>
            </w:rPr>
          </w:pPr>
          <w:hyperlink w:anchor="_Toc323392107" w:history="1">
            <w:r w:rsidR="00C7686A" w:rsidRPr="000826C2">
              <w:rPr>
                <w:rStyle w:val="Hyperlink"/>
                <w:rFonts w:ascii="Verdana" w:hAnsi="Verdana"/>
                <w:noProof/>
              </w:rPr>
              <w:t>TeamProjectManagerWeeklyStatus</w:t>
            </w:r>
            <w:r w:rsidR="00C7686A">
              <w:rPr>
                <w:noProof/>
                <w:webHidden/>
              </w:rPr>
              <w:tab/>
            </w:r>
            <w:r w:rsidR="00C7686A">
              <w:rPr>
                <w:noProof/>
                <w:webHidden/>
              </w:rPr>
              <w:fldChar w:fldCharType="begin"/>
            </w:r>
            <w:r w:rsidR="00C7686A">
              <w:rPr>
                <w:noProof/>
                <w:webHidden/>
              </w:rPr>
              <w:instrText xml:space="preserve"> PAGEREF _Toc323392107 \h </w:instrText>
            </w:r>
            <w:r w:rsidR="00C7686A">
              <w:rPr>
                <w:noProof/>
                <w:webHidden/>
              </w:rPr>
            </w:r>
            <w:r w:rsidR="00C7686A">
              <w:rPr>
                <w:noProof/>
                <w:webHidden/>
              </w:rPr>
              <w:fldChar w:fldCharType="separate"/>
            </w:r>
            <w:r w:rsidR="00C7686A">
              <w:rPr>
                <w:noProof/>
                <w:webHidden/>
              </w:rPr>
              <w:t>55</w:t>
            </w:r>
            <w:r w:rsidR="00C7686A">
              <w:rPr>
                <w:noProof/>
                <w:webHidden/>
              </w:rPr>
              <w:fldChar w:fldCharType="end"/>
            </w:r>
          </w:hyperlink>
        </w:p>
        <w:p w:rsidR="00C7686A" w:rsidRDefault="00C85FAB">
          <w:pPr>
            <w:pStyle w:val="TOC3"/>
            <w:tabs>
              <w:tab w:val="right" w:leader="dot" w:pos="9350"/>
            </w:tabs>
            <w:rPr>
              <w:noProof/>
            </w:rPr>
          </w:pPr>
          <w:hyperlink w:anchor="_Toc323392108" w:history="1">
            <w:r w:rsidR="00C7686A" w:rsidRPr="000826C2">
              <w:rPr>
                <w:rStyle w:val="Hyperlink"/>
                <w:rFonts w:ascii="Verdana" w:hAnsi="Verdana"/>
                <w:noProof/>
              </w:rPr>
              <w:t>TeamEmployeeWeeklyStatus</w:t>
            </w:r>
            <w:r w:rsidR="00C7686A">
              <w:rPr>
                <w:noProof/>
                <w:webHidden/>
              </w:rPr>
              <w:tab/>
            </w:r>
            <w:r w:rsidR="00C7686A">
              <w:rPr>
                <w:noProof/>
                <w:webHidden/>
              </w:rPr>
              <w:fldChar w:fldCharType="begin"/>
            </w:r>
            <w:r w:rsidR="00C7686A">
              <w:rPr>
                <w:noProof/>
                <w:webHidden/>
              </w:rPr>
              <w:instrText xml:space="preserve"> PAGEREF _Toc323392108 \h </w:instrText>
            </w:r>
            <w:r w:rsidR="00C7686A">
              <w:rPr>
                <w:noProof/>
                <w:webHidden/>
              </w:rPr>
            </w:r>
            <w:r w:rsidR="00C7686A">
              <w:rPr>
                <w:noProof/>
                <w:webHidden/>
              </w:rPr>
              <w:fldChar w:fldCharType="separate"/>
            </w:r>
            <w:r w:rsidR="00C7686A">
              <w:rPr>
                <w:noProof/>
                <w:webHidden/>
              </w:rPr>
              <w:t>55</w:t>
            </w:r>
            <w:r w:rsidR="00C7686A">
              <w:rPr>
                <w:noProof/>
                <w:webHidden/>
              </w:rPr>
              <w:fldChar w:fldCharType="end"/>
            </w:r>
          </w:hyperlink>
        </w:p>
        <w:p w:rsidR="00C7686A" w:rsidRDefault="00C85FAB">
          <w:pPr>
            <w:pStyle w:val="TOC3"/>
            <w:tabs>
              <w:tab w:val="right" w:leader="dot" w:pos="9350"/>
            </w:tabs>
            <w:rPr>
              <w:noProof/>
            </w:rPr>
          </w:pPr>
          <w:hyperlink w:anchor="_Toc323392109" w:history="1">
            <w:r w:rsidR="00C7686A" w:rsidRPr="000826C2">
              <w:rPr>
                <w:rStyle w:val="Hyperlink"/>
                <w:rFonts w:ascii="Verdana" w:hAnsi="Verdana"/>
                <w:noProof/>
              </w:rPr>
              <w:t>CorporateSummary</w:t>
            </w:r>
            <w:r w:rsidR="00C7686A">
              <w:rPr>
                <w:noProof/>
                <w:webHidden/>
              </w:rPr>
              <w:tab/>
            </w:r>
            <w:r w:rsidR="00C7686A">
              <w:rPr>
                <w:noProof/>
                <w:webHidden/>
              </w:rPr>
              <w:fldChar w:fldCharType="begin"/>
            </w:r>
            <w:r w:rsidR="00C7686A">
              <w:rPr>
                <w:noProof/>
                <w:webHidden/>
              </w:rPr>
              <w:instrText xml:space="preserve"> PAGEREF _Toc323392109 \h </w:instrText>
            </w:r>
            <w:r w:rsidR="00C7686A">
              <w:rPr>
                <w:noProof/>
                <w:webHidden/>
              </w:rPr>
            </w:r>
            <w:r w:rsidR="00C7686A">
              <w:rPr>
                <w:noProof/>
                <w:webHidden/>
              </w:rPr>
              <w:fldChar w:fldCharType="separate"/>
            </w:r>
            <w:r w:rsidR="00C7686A">
              <w:rPr>
                <w:noProof/>
                <w:webHidden/>
              </w:rPr>
              <w:t>55</w:t>
            </w:r>
            <w:r w:rsidR="00C7686A">
              <w:rPr>
                <w:noProof/>
                <w:webHidden/>
              </w:rPr>
              <w:fldChar w:fldCharType="end"/>
            </w:r>
          </w:hyperlink>
        </w:p>
        <w:p w:rsidR="00C7686A" w:rsidRDefault="00C85FAB">
          <w:pPr>
            <w:pStyle w:val="TOC2"/>
            <w:tabs>
              <w:tab w:val="right" w:leader="dot" w:pos="9350"/>
            </w:tabs>
            <w:rPr>
              <w:noProof/>
            </w:rPr>
          </w:pPr>
          <w:hyperlink w:anchor="_Toc323392110" w:history="1">
            <w:r w:rsidR="00C7686A" w:rsidRPr="000826C2">
              <w:rPr>
                <w:rStyle w:val="Hyperlink"/>
                <w:rFonts w:ascii="Verdana" w:hAnsi="Verdana"/>
                <w:noProof/>
              </w:rPr>
              <w:t>Design Standards Document:</w:t>
            </w:r>
            <w:r w:rsidR="00C7686A">
              <w:rPr>
                <w:noProof/>
                <w:webHidden/>
              </w:rPr>
              <w:tab/>
            </w:r>
            <w:r w:rsidR="00C7686A">
              <w:rPr>
                <w:noProof/>
                <w:webHidden/>
              </w:rPr>
              <w:fldChar w:fldCharType="begin"/>
            </w:r>
            <w:r w:rsidR="00C7686A">
              <w:rPr>
                <w:noProof/>
                <w:webHidden/>
              </w:rPr>
              <w:instrText xml:space="preserve"> PAGEREF _Toc323392110 \h </w:instrText>
            </w:r>
            <w:r w:rsidR="00C7686A">
              <w:rPr>
                <w:noProof/>
                <w:webHidden/>
              </w:rPr>
            </w:r>
            <w:r w:rsidR="00C7686A">
              <w:rPr>
                <w:noProof/>
                <w:webHidden/>
              </w:rPr>
              <w:fldChar w:fldCharType="separate"/>
            </w:r>
            <w:r w:rsidR="00C7686A">
              <w:rPr>
                <w:noProof/>
                <w:webHidden/>
              </w:rPr>
              <w:t>56</w:t>
            </w:r>
            <w:r w:rsidR="00C7686A">
              <w:rPr>
                <w:noProof/>
                <w:webHidden/>
              </w:rPr>
              <w:fldChar w:fldCharType="end"/>
            </w:r>
          </w:hyperlink>
        </w:p>
        <w:p w:rsidR="00C7686A" w:rsidRDefault="00C85FAB">
          <w:pPr>
            <w:pStyle w:val="TOC3"/>
            <w:tabs>
              <w:tab w:val="right" w:leader="dot" w:pos="9350"/>
            </w:tabs>
            <w:rPr>
              <w:noProof/>
            </w:rPr>
          </w:pPr>
          <w:hyperlink w:anchor="_Toc323392111" w:history="1">
            <w:r w:rsidR="00C7686A" w:rsidRPr="000826C2">
              <w:rPr>
                <w:rStyle w:val="Hyperlink"/>
                <w:rFonts w:ascii="Verdana" w:hAnsi="Verdana"/>
                <w:noProof/>
              </w:rPr>
              <w:t>Introductory Screen</w:t>
            </w:r>
            <w:r w:rsidR="00C7686A">
              <w:rPr>
                <w:noProof/>
                <w:webHidden/>
              </w:rPr>
              <w:tab/>
            </w:r>
            <w:r w:rsidR="00C7686A">
              <w:rPr>
                <w:noProof/>
                <w:webHidden/>
              </w:rPr>
              <w:fldChar w:fldCharType="begin"/>
            </w:r>
            <w:r w:rsidR="00C7686A">
              <w:rPr>
                <w:noProof/>
                <w:webHidden/>
              </w:rPr>
              <w:instrText xml:space="preserve"> PAGEREF _Toc323392111 \h </w:instrText>
            </w:r>
            <w:r w:rsidR="00C7686A">
              <w:rPr>
                <w:noProof/>
                <w:webHidden/>
              </w:rPr>
            </w:r>
            <w:r w:rsidR="00C7686A">
              <w:rPr>
                <w:noProof/>
                <w:webHidden/>
              </w:rPr>
              <w:fldChar w:fldCharType="separate"/>
            </w:r>
            <w:r w:rsidR="00C7686A">
              <w:rPr>
                <w:noProof/>
                <w:webHidden/>
              </w:rPr>
              <w:t>56</w:t>
            </w:r>
            <w:r w:rsidR="00C7686A">
              <w:rPr>
                <w:noProof/>
                <w:webHidden/>
              </w:rPr>
              <w:fldChar w:fldCharType="end"/>
            </w:r>
          </w:hyperlink>
        </w:p>
        <w:p w:rsidR="00C7686A" w:rsidRDefault="00C85FAB">
          <w:pPr>
            <w:pStyle w:val="TOC3"/>
            <w:tabs>
              <w:tab w:val="right" w:leader="dot" w:pos="9350"/>
            </w:tabs>
            <w:rPr>
              <w:noProof/>
            </w:rPr>
          </w:pPr>
          <w:hyperlink w:anchor="_Toc323392112" w:history="1">
            <w:r w:rsidR="00C7686A" w:rsidRPr="000826C2">
              <w:rPr>
                <w:rStyle w:val="Hyperlink"/>
                <w:rFonts w:ascii="Verdana" w:hAnsi="Verdana"/>
                <w:noProof/>
              </w:rPr>
              <w:t>Main Menu</w:t>
            </w:r>
            <w:r w:rsidR="00C7686A">
              <w:rPr>
                <w:noProof/>
                <w:webHidden/>
              </w:rPr>
              <w:tab/>
            </w:r>
            <w:r w:rsidR="00C7686A">
              <w:rPr>
                <w:noProof/>
                <w:webHidden/>
              </w:rPr>
              <w:fldChar w:fldCharType="begin"/>
            </w:r>
            <w:r w:rsidR="00C7686A">
              <w:rPr>
                <w:noProof/>
                <w:webHidden/>
              </w:rPr>
              <w:instrText xml:space="preserve"> PAGEREF _Toc323392112 \h </w:instrText>
            </w:r>
            <w:r w:rsidR="00C7686A">
              <w:rPr>
                <w:noProof/>
                <w:webHidden/>
              </w:rPr>
            </w:r>
            <w:r w:rsidR="00C7686A">
              <w:rPr>
                <w:noProof/>
                <w:webHidden/>
              </w:rPr>
              <w:fldChar w:fldCharType="separate"/>
            </w:r>
            <w:r w:rsidR="00C7686A">
              <w:rPr>
                <w:noProof/>
                <w:webHidden/>
              </w:rPr>
              <w:t>56</w:t>
            </w:r>
            <w:r w:rsidR="00C7686A">
              <w:rPr>
                <w:noProof/>
                <w:webHidden/>
              </w:rPr>
              <w:fldChar w:fldCharType="end"/>
            </w:r>
          </w:hyperlink>
        </w:p>
        <w:p w:rsidR="00C7686A" w:rsidRDefault="00C85FAB">
          <w:pPr>
            <w:pStyle w:val="TOC3"/>
            <w:tabs>
              <w:tab w:val="right" w:leader="dot" w:pos="9350"/>
            </w:tabs>
            <w:rPr>
              <w:noProof/>
            </w:rPr>
          </w:pPr>
          <w:hyperlink w:anchor="_Toc323392113" w:history="1">
            <w:r w:rsidR="00C7686A" w:rsidRPr="000826C2">
              <w:rPr>
                <w:rStyle w:val="Hyperlink"/>
                <w:rFonts w:ascii="Verdana" w:hAnsi="Verdana"/>
                <w:noProof/>
              </w:rPr>
              <w:t>Sub Menus</w:t>
            </w:r>
            <w:r w:rsidR="00C7686A">
              <w:rPr>
                <w:noProof/>
                <w:webHidden/>
              </w:rPr>
              <w:tab/>
            </w:r>
            <w:r w:rsidR="00C7686A">
              <w:rPr>
                <w:noProof/>
                <w:webHidden/>
              </w:rPr>
              <w:fldChar w:fldCharType="begin"/>
            </w:r>
            <w:r w:rsidR="00C7686A">
              <w:rPr>
                <w:noProof/>
                <w:webHidden/>
              </w:rPr>
              <w:instrText xml:space="preserve"> PAGEREF _Toc323392113 \h </w:instrText>
            </w:r>
            <w:r w:rsidR="00C7686A">
              <w:rPr>
                <w:noProof/>
                <w:webHidden/>
              </w:rPr>
            </w:r>
            <w:r w:rsidR="00C7686A">
              <w:rPr>
                <w:noProof/>
                <w:webHidden/>
              </w:rPr>
              <w:fldChar w:fldCharType="separate"/>
            </w:r>
            <w:r w:rsidR="00C7686A">
              <w:rPr>
                <w:noProof/>
                <w:webHidden/>
              </w:rPr>
              <w:t>56</w:t>
            </w:r>
            <w:r w:rsidR="00C7686A">
              <w:rPr>
                <w:noProof/>
                <w:webHidden/>
              </w:rPr>
              <w:fldChar w:fldCharType="end"/>
            </w:r>
          </w:hyperlink>
        </w:p>
        <w:p w:rsidR="00C7686A" w:rsidRDefault="00C85FAB">
          <w:pPr>
            <w:pStyle w:val="TOC3"/>
            <w:tabs>
              <w:tab w:val="right" w:leader="dot" w:pos="9350"/>
            </w:tabs>
            <w:rPr>
              <w:noProof/>
            </w:rPr>
          </w:pPr>
          <w:hyperlink w:anchor="_Toc323392114" w:history="1">
            <w:r w:rsidR="00C7686A" w:rsidRPr="000826C2">
              <w:rPr>
                <w:rStyle w:val="Hyperlink"/>
                <w:rFonts w:ascii="Verdana" w:hAnsi="Verdana"/>
                <w:noProof/>
              </w:rPr>
              <w:t>Data Entry Screens</w:t>
            </w:r>
            <w:r w:rsidR="00C7686A">
              <w:rPr>
                <w:noProof/>
                <w:webHidden/>
              </w:rPr>
              <w:tab/>
            </w:r>
            <w:r w:rsidR="00C7686A">
              <w:rPr>
                <w:noProof/>
                <w:webHidden/>
              </w:rPr>
              <w:fldChar w:fldCharType="begin"/>
            </w:r>
            <w:r w:rsidR="00C7686A">
              <w:rPr>
                <w:noProof/>
                <w:webHidden/>
              </w:rPr>
              <w:instrText xml:space="preserve"> PAGEREF _Toc323392114 \h </w:instrText>
            </w:r>
            <w:r w:rsidR="00C7686A">
              <w:rPr>
                <w:noProof/>
                <w:webHidden/>
              </w:rPr>
            </w:r>
            <w:r w:rsidR="00C7686A">
              <w:rPr>
                <w:noProof/>
                <w:webHidden/>
              </w:rPr>
              <w:fldChar w:fldCharType="separate"/>
            </w:r>
            <w:r w:rsidR="00C7686A">
              <w:rPr>
                <w:noProof/>
                <w:webHidden/>
              </w:rPr>
              <w:t>57</w:t>
            </w:r>
            <w:r w:rsidR="00C7686A">
              <w:rPr>
                <w:noProof/>
                <w:webHidden/>
              </w:rPr>
              <w:fldChar w:fldCharType="end"/>
            </w:r>
          </w:hyperlink>
        </w:p>
        <w:p w:rsidR="00C7686A" w:rsidRDefault="00C85FAB">
          <w:pPr>
            <w:pStyle w:val="TOC3"/>
            <w:tabs>
              <w:tab w:val="right" w:leader="dot" w:pos="9350"/>
            </w:tabs>
            <w:rPr>
              <w:noProof/>
            </w:rPr>
          </w:pPr>
          <w:hyperlink w:anchor="_Toc323392115" w:history="1">
            <w:r w:rsidR="00C7686A" w:rsidRPr="000826C2">
              <w:rPr>
                <w:rStyle w:val="Hyperlink"/>
                <w:rFonts w:ascii="Verdana" w:hAnsi="Verdana"/>
                <w:noProof/>
              </w:rPr>
              <w:t>Coding Standards</w:t>
            </w:r>
            <w:r w:rsidR="00C7686A">
              <w:rPr>
                <w:noProof/>
                <w:webHidden/>
              </w:rPr>
              <w:tab/>
            </w:r>
            <w:r w:rsidR="00C7686A">
              <w:rPr>
                <w:noProof/>
                <w:webHidden/>
              </w:rPr>
              <w:fldChar w:fldCharType="begin"/>
            </w:r>
            <w:r w:rsidR="00C7686A">
              <w:rPr>
                <w:noProof/>
                <w:webHidden/>
              </w:rPr>
              <w:instrText xml:space="preserve"> PAGEREF _Toc323392115 \h </w:instrText>
            </w:r>
            <w:r w:rsidR="00C7686A">
              <w:rPr>
                <w:noProof/>
                <w:webHidden/>
              </w:rPr>
            </w:r>
            <w:r w:rsidR="00C7686A">
              <w:rPr>
                <w:noProof/>
                <w:webHidden/>
              </w:rPr>
              <w:fldChar w:fldCharType="separate"/>
            </w:r>
            <w:r w:rsidR="00C7686A">
              <w:rPr>
                <w:noProof/>
                <w:webHidden/>
              </w:rPr>
              <w:t>58</w:t>
            </w:r>
            <w:r w:rsidR="00C7686A">
              <w:rPr>
                <w:noProof/>
                <w:webHidden/>
              </w:rPr>
              <w:fldChar w:fldCharType="end"/>
            </w:r>
          </w:hyperlink>
        </w:p>
        <w:p w:rsidR="00C7686A" w:rsidRDefault="00C85FAB">
          <w:pPr>
            <w:pStyle w:val="TOC2"/>
            <w:tabs>
              <w:tab w:val="right" w:leader="dot" w:pos="9350"/>
            </w:tabs>
            <w:rPr>
              <w:noProof/>
            </w:rPr>
          </w:pPr>
          <w:hyperlink w:anchor="_Toc323392116" w:history="1">
            <w:r w:rsidR="00C7686A" w:rsidRPr="000826C2">
              <w:rPr>
                <w:rStyle w:val="Hyperlink"/>
                <w:rFonts w:ascii="Verdana" w:hAnsi="Verdana"/>
                <w:noProof/>
              </w:rPr>
              <w:t>Issue List:</w:t>
            </w:r>
            <w:r w:rsidR="00C7686A">
              <w:rPr>
                <w:noProof/>
                <w:webHidden/>
              </w:rPr>
              <w:tab/>
            </w:r>
            <w:r w:rsidR="00C7686A">
              <w:rPr>
                <w:noProof/>
                <w:webHidden/>
              </w:rPr>
              <w:fldChar w:fldCharType="begin"/>
            </w:r>
            <w:r w:rsidR="00C7686A">
              <w:rPr>
                <w:noProof/>
                <w:webHidden/>
              </w:rPr>
              <w:instrText xml:space="preserve"> PAGEREF _Toc323392116 \h </w:instrText>
            </w:r>
            <w:r w:rsidR="00C7686A">
              <w:rPr>
                <w:noProof/>
                <w:webHidden/>
              </w:rPr>
            </w:r>
            <w:r w:rsidR="00C7686A">
              <w:rPr>
                <w:noProof/>
                <w:webHidden/>
              </w:rPr>
              <w:fldChar w:fldCharType="separate"/>
            </w:r>
            <w:r w:rsidR="00C7686A">
              <w:rPr>
                <w:noProof/>
                <w:webHidden/>
              </w:rPr>
              <w:t>59</w:t>
            </w:r>
            <w:r w:rsidR="00C7686A">
              <w:rPr>
                <w:noProof/>
                <w:webHidden/>
              </w:rPr>
              <w:fldChar w:fldCharType="end"/>
            </w:r>
          </w:hyperlink>
        </w:p>
        <w:p w:rsidR="00C7686A" w:rsidRDefault="00C85FAB">
          <w:pPr>
            <w:pStyle w:val="TOC2"/>
            <w:tabs>
              <w:tab w:val="right" w:leader="dot" w:pos="9350"/>
            </w:tabs>
            <w:rPr>
              <w:noProof/>
            </w:rPr>
          </w:pPr>
          <w:hyperlink w:anchor="_Toc323392117" w:history="1">
            <w:r w:rsidR="00C7686A" w:rsidRPr="000826C2">
              <w:rPr>
                <w:rStyle w:val="Hyperlink"/>
                <w:rFonts w:ascii="Verdana" w:hAnsi="Verdana"/>
                <w:noProof/>
              </w:rPr>
              <w:t>Future List:</w:t>
            </w:r>
            <w:r w:rsidR="00C7686A">
              <w:rPr>
                <w:noProof/>
                <w:webHidden/>
              </w:rPr>
              <w:tab/>
            </w:r>
            <w:r w:rsidR="00C7686A">
              <w:rPr>
                <w:noProof/>
                <w:webHidden/>
              </w:rPr>
              <w:fldChar w:fldCharType="begin"/>
            </w:r>
            <w:r w:rsidR="00C7686A">
              <w:rPr>
                <w:noProof/>
                <w:webHidden/>
              </w:rPr>
              <w:instrText xml:space="preserve"> PAGEREF _Toc323392117 \h </w:instrText>
            </w:r>
            <w:r w:rsidR="00C7686A">
              <w:rPr>
                <w:noProof/>
                <w:webHidden/>
              </w:rPr>
            </w:r>
            <w:r w:rsidR="00C7686A">
              <w:rPr>
                <w:noProof/>
                <w:webHidden/>
              </w:rPr>
              <w:fldChar w:fldCharType="separate"/>
            </w:r>
            <w:r w:rsidR="00C7686A">
              <w:rPr>
                <w:noProof/>
                <w:webHidden/>
              </w:rPr>
              <w:t>59</w:t>
            </w:r>
            <w:r w:rsidR="00C7686A">
              <w:rPr>
                <w:noProof/>
                <w:webHidden/>
              </w:rPr>
              <w:fldChar w:fldCharType="end"/>
            </w:r>
          </w:hyperlink>
        </w:p>
        <w:p w:rsidR="003A24DB" w:rsidRDefault="003A24DB">
          <w:r>
            <w:rPr>
              <w:b/>
              <w:bCs/>
              <w:noProof/>
            </w:rPr>
            <w:fldChar w:fldCharType="end"/>
          </w:r>
        </w:p>
      </w:sdtContent>
    </w:sdt>
    <w:p w:rsidR="00C405A5" w:rsidRDefault="00C405A5" w:rsidP="00C405A5">
      <w:pPr>
        <w:jc w:val="both"/>
        <w:rPr>
          <w:rFonts w:ascii="Verdana" w:hAnsi="Verdana"/>
          <w:sz w:val="24"/>
          <w:szCs w:val="24"/>
        </w:rPr>
      </w:pPr>
    </w:p>
    <w:p w:rsidR="00C405A5" w:rsidRDefault="00C405A5" w:rsidP="00C405A5">
      <w:pPr>
        <w:jc w:val="both"/>
        <w:rPr>
          <w:rFonts w:ascii="Verdana" w:hAnsi="Verdana"/>
          <w:sz w:val="24"/>
          <w:szCs w:val="24"/>
        </w:rPr>
      </w:pPr>
    </w:p>
    <w:p w:rsidR="005F68A0" w:rsidRDefault="005F68A0" w:rsidP="005F68A0">
      <w:pPr>
        <w:tabs>
          <w:tab w:val="right" w:pos="10080"/>
        </w:tabs>
        <w:spacing w:line="240" w:lineRule="auto"/>
        <w:jc w:val="both"/>
        <w:rPr>
          <w:rFonts w:ascii="Verdana" w:hAnsi="Verdana"/>
        </w:rPr>
      </w:pPr>
    </w:p>
    <w:p w:rsidR="005F68A0" w:rsidRDefault="005F68A0" w:rsidP="005F68A0">
      <w:pPr>
        <w:tabs>
          <w:tab w:val="right" w:pos="10080"/>
        </w:tabs>
        <w:jc w:val="both"/>
        <w:rPr>
          <w:rFonts w:ascii="Verdana" w:hAnsi="Verdana"/>
        </w:rPr>
      </w:pPr>
    </w:p>
    <w:p w:rsidR="005F68A0" w:rsidRDefault="005F68A0" w:rsidP="005F68A0">
      <w:pPr>
        <w:tabs>
          <w:tab w:val="right" w:pos="10080"/>
        </w:tabs>
        <w:jc w:val="both"/>
        <w:rPr>
          <w:rFonts w:ascii="Verdana" w:hAnsi="Verdana"/>
        </w:rPr>
      </w:pPr>
    </w:p>
    <w:p w:rsidR="005F68A0" w:rsidRDefault="005F68A0" w:rsidP="005F68A0">
      <w:pPr>
        <w:tabs>
          <w:tab w:val="right" w:pos="10080"/>
        </w:tabs>
        <w:jc w:val="both"/>
        <w:rPr>
          <w:rFonts w:ascii="Verdana" w:hAnsi="Verdana"/>
        </w:rPr>
      </w:pPr>
    </w:p>
    <w:p w:rsidR="00C405A5" w:rsidRDefault="00C405A5" w:rsidP="007B7EEF">
      <w:pPr>
        <w:tabs>
          <w:tab w:val="left" w:pos="4080"/>
        </w:tabs>
        <w:rPr>
          <w:rFonts w:ascii="Verdana" w:hAnsi="Verdana"/>
          <w:b/>
          <w:sz w:val="28"/>
          <w:szCs w:val="28"/>
        </w:rPr>
      </w:pPr>
    </w:p>
    <w:p w:rsidR="00C405A5" w:rsidRDefault="00C405A5" w:rsidP="007B7EEF">
      <w:pPr>
        <w:tabs>
          <w:tab w:val="left" w:pos="4080"/>
        </w:tabs>
        <w:rPr>
          <w:rFonts w:ascii="Verdana" w:hAnsi="Verdana"/>
          <w:b/>
          <w:sz w:val="28"/>
          <w:szCs w:val="28"/>
        </w:rPr>
      </w:pPr>
    </w:p>
    <w:p w:rsidR="00C405A5" w:rsidRDefault="00C405A5" w:rsidP="007B7EEF">
      <w:pPr>
        <w:tabs>
          <w:tab w:val="left" w:pos="4080"/>
        </w:tabs>
        <w:rPr>
          <w:rFonts w:ascii="Verdana" w:hAnsi="Verdana"/>
          <w:b/>
          <w:sz w:val="28"/>
          <w:szCs w:val="28"/>
        </w:rPr>
      </w:pPr>
    </w:p>
    <w:p w:rsidR="00C405A5" w:rsidRDefault="00C405A5" w:rsidP="007B7EEF">
      <w:pPr>
        <w:tabs>
          <w:tab w:val="left" w:pos="4080"/>
        </w:tabs>
        <w:rPr>
          <w:rFonts w:ascii="Verdana" w:hAnsi="Verdana"/>
          <w:b/>
          <w:sz w:val="28"/>
          <w:szCs w:val="28"/>
        </w:rPr>
      </w:pPr>
    </w:p>
    <w:p w:rsidR="00D4224F" w:rsidRDefault="00D4224F" w:rsidP="003A24DB">
      <w:pPr>
        <w:pStyle w:val="Heading1"/>
        <w:rPr>
          <w:rFonts w:ascii="Verdana" w:hAnsi="Verdana"/>
          <w:color w:val="auto"/>
          <w:sz w:val="32"/>
          <w:szCs w:val="32"/>
        </w:rPr>
      </w:pPr>
    </w:p>
    <w:p w:rsidR="00BD63F9" w:rsidRDefault="00BD63F9" w:rsidP="007B7EEF">
      <w:pPr>
        <w:jc w:val="both"/>
        <w:rPr>
          <w:rFonts w:ascii="Verdana" w:hAnsi="Verdana"/>
          <w:sz w:val="24"/>
          <w:szCs w:val="24"/>
        </w:rPr>
      </w:pPr>
    </w:p>
    <w:p w:rsidR="00BD63F9" w:rsidRPr="005A7E5E" w:rsidRDefault="00BD63F9" w:rsidP="00BD63F9">
      <w:pPr>
        <w:pStyle w:val="Heading1"/>
        <w:rPr>
          <w:rFonts w:ascii="Verdana" w:hAnsi="Verdana"/>
          <w:color w:val="auto"/>
          <w:sz w:val="32"/>
          <w:szCs w:val="32"/>
        </w:rPr>
      </w:pPr>
      <w:bookmarkStart w:id="2" w:name="_Toc323392052"/>
      <w:r w:rsidRPr="005A7E5E">
        <w:rPr>
          <w:rFonts w:ascii="Verdana" w:hAnsi="Verdana"/>
          <w:color w:val="auto"/>
          <w:sz w:val="32"/>
          <w:szCs w:val="32"/>
        </w:rPr>
        <w:lastRenderedPageBreak/>
        <w:t>Introduction</w:t>
      </w:r>
      <w:bookmarkEnd w:id="2"/>
    </w:p>
    <w:p w:rsidR="00BD63F9" w:rsidRDefault="00BD63F9" w:rsidP="007B7EEF">
      <w:pPr>
        <w:jc w:val="both"/>
        <w:rPr>
          <w:rFonts w:ascii="Verdana" w:hAnsi="Verdana"/>
          <w:sz w:val="24"/>
          <w:szCs w:val="24"/>
        </w:rPr>
      </w:pPr>
    </w:p>
    <w:p w:rsidR="007B7EEF" w:rsidRDefault="007B7EEF" w:rsidP="007B7EEF">
      <w:pPr>
        <w:jc w:val="both"/>
        <w:rPr>
          <w:rFonts w:ascii="Verdana" w:hAnsi="Verdana"/>
          <w:sz w:val="24"/>
          <w:szCs w:val="24"/>
        </w:rPr>
      </w:pPr>
      <w:r>
        <w:rPr>
          <w:rFonts w:ascii="Verdana" w:hAnsi="Verdana"/>
          <w:sz w:val="24"/>
          <w:szCs w:val="24"/>
        </w:rPr>
        <w:t>Superior I.T. Systems and Solutions have compiled the following System Design Documents for the Design Phase of the SDLC for the Bank of Xanadu, Contract Accounting System.</w:t>
      </w:r>
    </w:p>
    <w:p w:rsidR="007B7EEF" w:rsidRDefault="007B7EEF" w:rsidP="007B7EEF">
      <w:pPr>
        <w:jc w:val="both"/>
        <w:rPr>
          <w:rFonts w:ascii="Verdana" w:hAnsi="Verdana"/>
          <w:sz w:val="24"/>
          <w:szCs w:val="24"/>
        </w:rPr>
      </w:pPr>
      <w:r>
        <w:rPr>
          <w:rFonts w:ascii="Verdana" w:hAnsi="Verdana"/>
          <w:sz w:val="24"/>
          <w:szCs w:val="24"/>
        </w:rPr>
        <w:t>The documents include:</w:t>
      </w:r>
    </w:p>
    <w:p w:rsidR="007B7EEF" w:rsidRDefault="007B7EEF" w:rsidP="007B7EEF">
      <w:pPr>
        <w:pStyle w:val="ListParagraph"/>
        <w:numPr>
          <w:ilvl w:val="0"/>
          <w:numId w:val="2"/>
        </w:numPr>
        <w:spacing w:after="200" w:line="276" w:lineRule="auto"/>
        <w:jc w:val="both"/>
        <w:rPr>
          <w:rFonts w:ascii="Verdana" w:hAnsi="Verdana"/>
        </w:rPr>
      </w:pPr>
      <w:r w:rsidRPr="0080198E">
        <w:rPr>
          <w:rFonts w:ascii="Verdana" w:hAnsi="Verdana"/>
        </w:rPr>
        <w:t>Architecture and Design Considerations including System architecture and assumptions.</w:t>
      </w:r>
    </w:p>
    <w:p w:rsidR="007B7EEF" w:rsidRDefault="007B7EEF" w:rsidP="007B7EEF">
      <w:pPr>
        <w:pStyle w:val="ListParagraph"/>
        <w:numPr>
          <w:ilvl w:val="0"/>
          <w:numId w:val="2"/>
        </w:numPr>
        <w:spacing w:after="200" w:line="276" w:lineRule="auto"/>
        <w:jc w:val="both"/>
        <w:rPr>
          <w:rFonts w:ascii="Verdana" w:hAnsi="Verdana"/>
        </w:rPr>
      </w:pPr>
      <w:r>
        <w:rPr>
          <w:rFonts w:ascii="Verdana" w:hAnsi="Verdana"/>
        </w:rPr>
        <w:t>Information/Data Model including the Entity Relationship Diagram and Metadata Dictionary.</w:t>
      </w:r>
    </w:p>
    <w:p w:rsidR="007B7EEF" w:rsidRDefault="007B7EEF" w:rsidP="007B7EEF">
      <w:pPr>
        <w:pStyle w:val="ListParagraph"/>
        <w:numPr>
          <w:ilvl w:val="0"/>
          <w:numId w:val="2"/>
        </w:numPr>
        <w:spacing w:after="200" w:line="276" w:lineRule="auto"/>
        <w:jc w:val="both"/>
        <w:rPr>
          <w:rFonts w:ascii="Verdana" w:hAnsi="Verdana"/>
        </w:rPr>
      </w:pPr>
      <w:r>
        <w:rPr>
          <w:rFonts w:ascii="Verdana" w:hAnsi="Verdana"/>
        </w:rPr>
        <w:t>User Navigation Design including screen shots and descriptions.</w:t>
      </w:r>
    </w:p>
    <w:p w:rsidR="007B7EEF" w:rsidRDefault="007B7EEF" w:rsidP="007B7EEF">
      <w:pPr>
        <w:pStyle w:val="ListParagraph"/>
        <w:numPr>
          <w:ilvl w:val="0"/>
          <w:numId w:val="2"/>
        </w:numPr>
        <w:spacing w:after="200" w:line="276" w:lineRule="auto"/>
        <w:jc w:val="both"/>
        <w:rPr>
          <w:rFonts w:ascii="Verdana" w:hAnsi="Verdana"/>
        </w:rPr>
      </w:pPr>
      <w:r>
        <w:rPr>
          <w:rFonts w:ascii="Verdana" w:hAnsi="Verdana"/>
        </w:rPr>
        <w:t>Input/</w:t>
      </w:r>
      <w:r w:rsidR="00CE532D">
        <w:rPr>
          <w:rFonts w:ascii="Verdana" w:hAnsi="Verdana"/>
        </w:rPr>
        <w:t xml:space="preserve"> </w:t>
      </w:r>
      <w:r>
        <w:rPr>
          <w:rFonts w:ascii="Verdana" w:hAnsi="Verdana"/>
        </w:rPr>
        <w:t>Output form examples.</w:t>
      </w:r>
    </w:p>
    <w:p w:rsidR="007B7EEF" w:rsidRDefault="007B7EEF" w:rsidP="007B7EEF">
      <w:pPr>
        <w:pStyle w:val="ListParagraph"/>
        <w:numPr>
          <w:ilvl w:val="0"/>
          <w:numId w:val="2"/>
        </w:numPr>
        <w:spacing w:after="200" w:line="276" w:lineRule="auto"/>
        <w:jc w:val="both"/>
        <w:rPr>
          <w:rFonts w:ascii="Verdana" w:hAnsi="Verdana"/>
        </w:rPr>
      </w:pPr>
      <w:r>
        <w:rPr>
          <w:rFonts w:ascii="Verdana" w:hAnsi="Verdana"/>
        </w:rPr>
        <w:t>Internal/External Procedures including Use Cases with detail process steps, a description of the general flow of activities, and usage of the system.</w:t>
      </w:r>
    </w:p>
    <w:p w:rsidR="007B7EEF" w:rsidRPr="0080198E" w:rsidRDefault="007B7EEF" w:rsidP="007B7EEF">
      <w:pPr>
        <w:pStyle w:val="ListParagraph"/>
        <w:numPr>
          <w:ilvl w:val="0"/>
          <w:numId w:val="2"/>
        </w:numPr>
        <w:spacing w:after="200" w:line="276" w:lineRule="auto"/>
        <w:jc w:val="both"/>
        <w:rPr>
          <w:rFonts w:ascii="Verdana" w:hAnsi="Verdana"/>
        </w:rPr>
      </w:pPr>
      <w:r>
        <w:rPr>
          <w:rFonts w:ascii="Verdana" w:hAnsi="Verdana"/>
        </w:rPr>
        <w:t>Interface Design and Coding Standards, Internal and External, interface design standards and principles and VB coding standards.</w:t>
      </w:r>
    </w:p>
    <w:p w:rsidR="007B7EEF" w:rsidRDefault="007B7EEF" w:rsidP="007B7EEF">
      <w:pPr>
        <w:jc w:val="both"/>
        <w:rPr>
          <w:rFonts w:ascii="Verdana" w:hAnsi="Verdana"/>
          <w:sz w:val="24"/>
          <w:szCs w:val="24"/>
        </w:rPr>
      </w:pPr>
      <w:r>
        <w:rPr>
          <w:rFonts w:ascii="Verdana" w:hAnsi="Verdana"/>
          <w:sz w:val="24"/>
          <w:szCs w:val="24"/>
        </w:rPr>
        <w:t>Other documents provided in this report are Input/</w:t>
      </w:r>
      <w:r w:rsidR="00CE532D">
        <w:rPr>
          <w:rFonts w:ascii="Verdana" w:hAnsi="Verdana"/>
          <w:sz w:val="24"/>
          <w:szCs w:val="24"/>
        </w:rPr>
        <w:t xml:space="preserve"> </w:t>
      </w:r>
      <w:r>
        <w:rPr>
          <w:rFonts w:ascii="Verdana" w:hAnsi="Verdana"/>
          <w:sz w:val="24"/>
          <w:szCs w:val="24"/>
        </w:rPr>
        <w:t xml:space="preserve">Output formats, issues and questions, a </w:t>
      </w:r>
      <w:hyperlink w:anchor="_Future_List:" w:history="1">
        <w:r w:rsidRPr="00C7686A">
          <w:rPr>
            <w:rStyle w:val="Hyperlink"/>
            <w:rFonts w:ascii="Verdana" w:hAnsi="Verdana"/>
            <w:sz w:val="24"/>
            <w:szCs w:val="24"/>
          </w:rPr>
          <w:t>future list</w:t>
        </w:r>
      </w:hyperlink>
      <w:r>
        <w:rPr>
          <w:rFonts w:ascii="Verdana" w:hAnsi="Verdana"/>
          <w:sz w:val="24"/>
          <w:szCs w:val="24"/>
        </w:rPr>
        <w:t xml:space="preserve"> of ideas and requirements that need addressed.</w:t>
      </w:r>
    </w:p>
    <w:p w:rsidR="007B7EEF" w:rsidRDefault="007B7EEF" w:rsidP="007B7EEF">
      <w:pPr>
        <w:jc w:val="both"/>
        <w:rPr>
          <w:rFonts w:ascii="Verdana" w:hAnsi="Verdana"/>
          <w:sz w:val="24"/>
          <w:szCs w:val="24"/>
        </w:rPr>
      </w:pPr>
      <w:r>
        <w:rPr>
          <w:rFonts w:ascii="Verdana" w:hAnsi="Verdana"/>
          <w:sz w:val="24"/>
          <w:szCs w:val="24"/>
        </w:rPr>
        <w:t>Superior I.T. Systems and Solutions team Tim Wilkie, George Maiski, Travis Cooper, Chanya Kit, Nick Williams and Cynde Hall have compiled this report.</w:t>
      </w:r>
    </w:p>
    <w:p w:rsidR="00BD0BBF" w:rsidRDefault="00BD0BBF" w:rsidP="007B7EEF">
      <w:pPr>
        <w:jc w:val="both"/>
        <w:rPr>
          <w:rFonts w:ascii="Verdana" w:hAnsi="Verdana"/>
          <w:sz w:val="24"/>
          <w:szCs w:val="24"/>
        </w:rPr>
      </w:pPr>
    </w:p>
    <w:p w:rsidR="00C405A5" w:rsidRDefault="00C405A5" w:rsidP="007B7EEF">
      <w:pPr>
        <w:jc w:val="both"/>
        <w:rPr>
          <w:rFonts w:ascii="Verdana" w:hAnsi="Verdana"/>
          <w:b/>
          <w:sz w:val="28"/>
          <w:szCs w:val="28"/>
        </w:rPr>
      </w:pPr>
    </w:p>
    <w:p w:rsidR="005A7E5E" w:rsidRDefault="005A7E5E" w:rsidP="003A24DB">
      <w:pPr>
        <w:pStyle w:val="Heading1"/>
        <w:rPr>
          <w:rFonts w:ascii="Verdana" w:hAnsi="Verdana"/>
          <w:color w:val="auto"/>
          <w:sz w:val="32"/>
          <w:szCs w:val="32"/>
        </w:rPr>
      </w:pPr>
    </w:p>
    <w:p w:rsidR="00BD63F9" w:rsidRDefault="00BD63F9" w:rsidP="003A24DB">
      <w:pPr>
        <w:pStyle w:val="Heading1"/>
        <w:rPr>
          <w:rFonts w:ascii="Verdana" w:hAnsi="Verdana"/>
          <w:color w:val="auto"/>
          <w:sz w:val="32"/>
          <w:szCs w:val="32"/>
        </w:rPr>
      </w:pPr>
    </w:p>
    <w:p w:rsidR="00BD63F9" w:rsidRDefault="00BD63F9" w:rsidP="003A24DB">
      <w:pPr>
        <w:pStyle w:val="Heading1"/>
        <w:rPr>
          <w:rFonts w:ascii="Verdana" w:hAnsi="Verdana"/>
          <w:color w:val="auto"/>
          <w:sz w:val="32"/>
          <w:szCs w:val="32"/>
        </w:rPr>
      </w:pPr>
    </w:p>
    <w:p w:rsidR="00F44EC4" w:rsidRDefault="00F44EC4" w:rsidP="00F44EC4">
      <w:pPr>
        <w:pStyle w:val="Default"/>
        <w:rPr>
          <w:color w:val="auto"/>
          <w:sz w:val="23"/>
          <w:szCs w:val="23"/>
        </w:rPr>
      </w:pPr>
    </w:p>
    <w:p w:rsidR="00BD63F9" w:rsidRDefault="00BD63F9" w:rsidP="00F44EC4">
      <w:pPr>
        <w:pStyle w:val="Default"/>
        <w:rPr>
          <w:color w:val="auto"/>
          <w:sz w:val="23"/>
          <w:szCs w:val="23"/>
        </w:rPr>
      </w:pPr>
    </w:p>
    <w:p w:rsidR="00BD63F9" w:rsidRDefault="00BD63F9" w:rsidP="00795068">
      <w:pPr>
        <w:pStyle w:val="Default"/>
        <w:jc w:val="both"/>
      </w:pPr>
    </w:p>
    <w:p w:rsidR="00BD63F9" w:rsidRPr="005A7E5E" w:rsidRDefault="00BD63F9" w:rsidP="00BD63F9">
      <w:pPr>
        <w:pStyle w:val="Heading1"/>
        <w:rPr>
          <w:rFonts w:ascii="Verdana" w:hAnsi="Verdana"/>
          <w:color w:val="auto"/>
          <w:sz w:val="32"/>
          <w:szCs w:val="32"/>
        </w:rPr>
      </w:pPr>
      <w:bookmarkStart w:id="3" w:name="_Toc323392053"/>
      <w:r w:rsidRPr="005A7E5E">
        <w:rPr>
          <w:rFonts w:ascii="Verdana" w:hAnsi="Verdana"/>
          <w:color w:val="auto"/>
          <w:sz w:val="32"/>
          <w:szCs w:val="32"/>
        </w:rPr>
        <w:lastRenderedPageBreak/>
        <w:t>Architecture and Design Considerations</w:t>
      </w:r>
      <w:bookmarkEnd w:id="3"/>
    </w:p>
    <w:p w:rsidR="00BD63F9" w:rsidRPr="005A7E5E" w:rsidRDefault="00BD63F9" w:rsidP="00BD63F9">
      <w:pPr>
        <w:pStyle w:val="Heading2"/>
        <w:rPr>
          <w:rFonts w:ascii="Verdana" w:hAnsi="Verdana"/>
          <w:color w:val="auto"/>
          <w:sz w:val="28"/>
          <w:szCs w:val="28"/>
        </w:rPr>
      </w:pPr>
      <w:bookmarkStart w:id="4" w:name="_Toc323392054"/>
      <w:r w:rsidRPr="005A7E5E">
        <w:rPr>
          <w:rFonts w:ascii="Verdana" w:hAnsi="Verdana"/>
          <w:color w:val="auto"/>
          <w:sz w:val="28"/>
          <w:szCs w:val="28"/>
        </w:rPr>
        <w:t>Architecture</w:t>
      </w:r>
      <w:bookmarkEnd w:id="4"/>
    </w:p>
    <w:p w:rsidR="00BD63F9" w:rsidRDefault="00BD63F9" w:rsidP="00795068">
      <w:pPr>
        <w:pStyle w:val="Default"/>
        <w:jc w:val="both"/>
      </w:pPr>
    </w:p>
    <w:p w:rsidR="00F44EC4" w:rsidRPr="00C3258B" w:rsidRDefault="00F44EC4" w:rsidP="00795068">
      <w:pPr>
        <w:pStyle w:val="Default"/>
        <w:jc w:val="both"/>
      </w:pPr>
      <w:r w:rsidRPr="00C3258B">
        <w:t>As was stated</w:t>
      </w:r>
      <w:r w:rsidR="00A101FE">
        <w:t>,</w:t>
      </w:r>
      <w:r w:rsidRPr="00C3258B">
        <w:t xml:space="preserve"> the purpose of this project is to create an automated system to manage contract-programming services.  The system should be at least regionally networked for automated data transfer and exchange. The new system should be able to interface with the old system that is based on Microsoft Office Professional Suite including is a Microsoft Excel spreadsheet and Microsoft Access.   The program used for the current system is a Microsoft Excel spreadsheet.  That will enable us to build a relational database in Access to test and replace the spreadsheet system currently used without purchasing additional software or hardware.</w:t>
      </w:r>
    </w:p>
    <w:p w:rsidR="00F44EC4" w:rsidRPr="00C3258B" w:rsidRDefault="00F44EC4" w:rsidP="00795068">
      <w:pPr>
        <w:pStyle w:val="Default"/>
        <w:jc w:val="both"/>
      </w:pPr>
    </w:p>
    <w:p w:rsidR="00F44EC4" w:rsidRPr="00C3258B" w:rsidRDefault="00F44EC4" w:rsidP="00795068">
      <w:pPr>
        <w:pStyle w:val="Default"/>
        <w:jc w:val="both"/>
        <w:rPr>
          <w:b/>
        </w:rPr>
      </w:pPr>
      <w:r w:rsidRPr="00C3258B">
        <w:t xml:space="preserve">The ongoing phase of implementation will involve at least five computers </w:t>
      </w:r>
      <w:commentRangeStart w:id="5"/>
      <w:r w:rsidRPr="00C3258B">
        <w:t xml:space="preserve">that will allow three front-end data entry stations, an </w:t>
      </w:r>
      <w:commentRangeEnd w:id="5"/>
      <w:r w:rsidR="00A101FE">
        <w:rPr>
          <w:rStyle w:val="CommentReference"/>
          <w:rFonts w:asciiTheme="minorHAnsi" w:hAnsiTheme="minorHAnsi" w:cstheme="minorBidi"/>
          <w:color w:val="auto"/>
          <w:lang w:bidi="ar-SA"/>
        </w:rPr>
        <w:commentReference w:id="5"/>
      </w:r>
      <w:r w:rsidRPr="00C3258B">
        <w:t>Accountant/Administrator station, and a back-end data storage server.  Eventually these computers will be networked throughout the entire company for system-wide operation.</w:t>
      </w:r>
    </w:p>
    <w:p w:rsidR="00F44EC4" w:rsidRPr="00C3258B" w:rsidRDefault="00F44EC4" w:rsidP="00795068">
      <w:pPr>
        <w:pStyle w:val="Default"/>
        <w:jc w:val="both"/>
        <w:rPr>
          <w:color w:val="auto"/>
        </w:rPr>
      </w:pPr>
    </w:p>
    <w:p w:rsidR="00F44EC4" w:rsidRPr="00C3258B" w:rsidRDefault="00F44EC4" w:rsidP="00795068">
      <w:pPr>
        <w:pStyle w:val="Default"/>
        <w:jc w:val="both"/>
        <w:rPr>
          <w:color w:val="auto"/>
        </w:rPr>
      </w:pPr>
      <w:r w:rsidRPr="00C3258B">
        <w:rPr>
          <w:color w:val="auto"/>
        </w:rPr>
        <w:t xml:space="preserve">The evolving system architecture will combine Client/Server approach with and </w:t>
      </w:r>
      <w:r>
        <w:rPr>
          <w:color w:val="auto"/>
        </w:rPr>
        <w:t>feasible</w:t>
      </w:r>
      <w:r w:rsidRPr="00C3258B">
        <w:rPr>
          <w:color w:val="auto"/>
        </w:rPr>
        <w:t xml:space="preserve"> Web-based “in Cloud” services</w:t>
      </w:r>
      <w:r>
        <w:rPr>
          <w:color w:val="auto"/>
        </w:rPr>
        <w:t xml:space="preserve"> that will allow to outsource many functions as the business grows and expands</w:t>
      </w:r>
      <w:r w:rsidRPr="00C3258B">
        <w:rPr>
          <w:color w:val="auto"/>
        </w:rPr>
        <w:t>.</w:t>
      </w:r>
      <w:r w:rsidRPr="00FB644B">
        <w:rPr>
          <w:sz w:val="23"/>
          <w:szCs w:val="23"/>
        </w:rPr>
        <w:t xml:space="preserve"> </w:t>
      </w:r>
      <w:r w:rsidRPr="00FB644B">
        <w:rPr>
          <w:color w:val="auto"/>
        </w:rPr>
        <w:t xml:space="preserve">A </w:t>
      </w:r>
      <w:r>
        <w:rPr>
          <w:color w:val="auto"/>
        </w:rPr>
        <w:t>“</w:t>
      </w:r>
      <w:r w:rsidRPr="00FB644B">
        <w:rPr>
          <w:color w:val="auto"/>
        </w:rPr>
        <w:t>thin client</w:t>
      </w:r>
      <w:r>
        <w:rPr>
          <w:color w:val="auto"/>
        </w:rPr>
        <w:t>” architecture approach will provide us with minimal processing but will rely</w:t>
      </w:r>
      <w:r w:rsidRPr="00FB644B">
        <w:rPr>
          <w:color w:val="auto"/>
        </w:rPr>
        <w:t xml:space="preserve"> on ser</w:t>
      </w:r>
      <w:r>
        <w:rPr>
          <w:color w:val="auto"/>
        </w:rPr>
        <w:t xml:space="preserve">vers for input data validation. As </w:t>
      </w:r>
      <w:commentRangeStart w:id="6"/>
      <w:r>
        <w:rPr>
          <w:color w:val="auto"/>
        </w:rPr>
        <w:t>our</w:t>
      </w:r>
      <w:commentRangeEnd w:id="6"/>
      <w:r w:rsidR="00C83278">
        <w:rPr>
          <w:rStyle w:val="CommentReference"/>
          <w:rFonts w:asciiTheme="minorHAnsi" w:hAnsiTheme="minorHAnsi" w:cstheme="minorBidi"/>
          <w:color w:val="auto"/>
          <w:lang w:bidi="ar-SA"/>
        </w:rPr>
        <w:commentReference w:id="6"/>
      </w:r>
      <w:r>
        <w:rPr>
          <w:color w:val="auto"/>
        </w:rPr>
        <w:t xml:space="preserve"> bank will grow the architecture may evolve </w:t>
      </w:r>
      <w:commentRangeStart w:id="7"/>
      <w:r>
        <w:rPr>
          <w:color w:val="auto"/>
        </w:rPr>
        <w:t xml:space="preserve">towards of </w:t>
      </w:r>
      <w:proofErr w:type="gramStart"/>
      <w:r>
        <w:rPr>
          <w:color w:val="auto"/>
        </w:rPr>
        <w:t xml:space="preserve">a </w:t>
      </w:r>
      <w:r w:rsidRPr="00FB644B">
        <w:rPr>
          <w:color w:val="auto"/>
        </w:rPr>
        <w:t>large</w:t>
      </w:r>
      <w:proofErr w:type="gramEnd"/>
      <w:r w:rsidRPr="00FB644B">
        <w:rPr>
          <w:color w:val="auto"/>
        </w:rPr>
        <w:t xml:space="preserve"> enterprise architectures</w:t>
      </w:r>
      <w:commentRangeEnd w:id="7"/>
      <w:r w:rsidR="00C83278">
        <w:rPr>
          <w:rStyle w:val="CommentReference"/>
          <w:rFonts w:asciiTheme="minorHAnsi" w:hAnsiTheme="minorHAnsi" w:cstheme="minorBidi"/>
          <w:color w:val="auto"/>
          <w:lang w:bidi="ar-SA"/>
        </w:rPr>
        <w:commentReference w:id="7"/>
      </w:r>
      <w:r w:rsidRPr="00FB644B">
        <w:rPr>
          <w:color w:val="auto"/>
        </w:rPr>
        <w:t xml:space="preserve">, </w:t>
      </w:r>
      <w:r>
        <w:rPr>
          <w:color w:val="auto"/>
        </w:rPr>
        <w:t xml:space="preserve">and </w:t>
      </w:r>
      <w:r w:rsidRPr="00FB644B">
        <w:rPr>
          <w:color w:val="auto"/>
        </w:rPr>
        <w:t>the type of client u</w:t>
      </w:r>
      <w:r>
        <w:rPr>
          <w:color w:val="auto"/>
        </w:rPr>
        <w:t>sed will depend on our bank further</w:t>
      </w:r>
      <w:r w:rsidRPr="00FB644B">
        <w:rPr>
          <w:color w:val="auto"/>
        </w:rPr>
        <w:t xml:space="preserve"> needs and requirements.</w:t>
      </w:r>
    </w:p>
    <w:p w:rsidR="00F44EC4" w:rsidRPr="00C3258B" w:rsidRDefault="00F44EC4" w:rsidP="00795068">
      <w:pPr>
        <w:pStyle w:val="Default"/>
        <w:jc w:val="both"/>
        <w:rPr>
          <w:color w:val="auto"/>
        </w:rPr>
      </w:pPr>
    </w:p>
    <w:p w:rsidR="00F44EC4" w:rsidRPr="00C3258B" w:rsidRDefault="00F44EC4" w:rsidP="00795068">
      <w:pPr>
        <w:pStyle w:val="Default"/>
        <w:jc w:val="both"/>
        <w:rPr>
          <w:color w:val="auto"/>
        </w:rPr>
      </w:pPr>
      <w:r w:rsidRPr="00C3258B">
        <w:rPr>
          <w:color w:val="auto"/>
        </w:rPr>
        <w:t xml:space="preserve">With cloud computing, services are no longer tied to dedicated hardware silos. The virtualized resources management— servers, network devices, storage, application— would be the best choice. This approach does not </w:t>
      </w:r>
      <w:commentRangeStart w:id="8"/>
      <w:r w:rsidRPr="00C3258B">
        <w:rPr>
          <w:color w:val="auto"/>
        </w:rPr>
        <w:t xml:space="preserve">require to completely </w:t>
      </w:r>
      <w:proofErr w:type="gramStart"/>
      <w:r w:rsidRPr="00C3258B">
        <w:rPr>
          <w:color w:val="auto"/>
        </w:rPr>
        <w:t>re</w:t>
      </w:r>
      <w:r>
        <w:rPr>
          <w:color w:val="auto"/>
        </w:rPr>
        <w:t>-</w:t>
      </w:r>
      <w:r w:rsidRPr="00C3258B">
        <w:rPr>
          <w:color w:val="auto"/>
        </w:rPr>
        <w:t>invent</w:t>
      </w:r>
      <w:proofErr w:type="gramEnd"/>
      <w:r w:rsidRPr="00C3258B">
        <w:rPr>
          <w:color w:val="auto"/>
        </w:rPr>
        <w:t xml:space="preserve"> </w:t>
      </w:r>
      <w:commentRangeEnd w:id="8"/>
      <w:r w:rsidR="00182BAC">
        <w:rPr>
          <w:rStyle w:val="CommentReference"/>
          <w:rFonts w:asciiTheme="minorHAnsi" w:hAnsiTheme="minorHAnsi" w:cstheme="minorBidi"/>
          <w:color w:val="auto"/>
          <w:lang w:bidi="ar-SA"/>
        </w:rPr>
        <w:commentReference w:id="8"/>
      </w:r>
      <w:r w:rsidRPr="00C3258B">
        <w:rPr>
          <w:color w:val="auto"/>
        </w:rPr>
        <w:t>new infrastructure or processes to implement cloud computing, and can efficiently utilize and transform the previous architecture.</w:t>
      </w:r>
    </w:p>
    <w:p w:rsidR="00F44EC4" w:rsidRPr="00C3258B" w:rsidRDefault="00F44EC4" w:rsidP="00795068">
      <w:pPr>
        <w:pStyle w:val="Default"/>
        <w:jc w:val="both"/>
        <w:rPr>
          <w:color w:val="auto"/>
        </w:rPr>
      </w:pPr>
    </w:p>
    <w:p w:rsidR="00F44EC4" w:rsidRPr="00A43549" w:rsidRDefault="00F44EC4" w:rsidP="00795068">
      <w:pPr>
        <w:pStyle w:val="Default"/>
        <w:jc w:val="both"/>
      </w:pPr>
      <w:r>
        <w:t xml:space="preserve">For example, </w:t>
      </w:r>
      <w:r w:rsidRPr="00C3258B">
        <w:t>Microsoft System Center 2012</w:t>
      </w:r>
      <w:r>
        <w:t xml:space="preserve"> can be implemented</w:t>
      </w:r>
      <w:r w:rsidRPr="00C3258B">
        <w:t xml:space="preserve"> a</w:t>
      </w:r>
      <w:r>
        <w:t xml:space="preserve">s a </w:t>
      </w:r>
      <w:r w:rsidRPr="00C3258B">
        <w:t>comprehensive mana</w:t>
      </w:r>
      <w:r>
        <w:t xml:space="preserve">gement platform that will enable </w:t>
      </w:r>
      <w:commentRangeStart w:id="9"/>
      <w:r>
        <w:t>us</w:t>
      </w:r>
      <w:commentRangeEnd w:id="9"/>
      <w:r w:rsidR="00182BAC">
        <w:rPr>
          <w:rStyle w:val="CommentReference"/>
          <w:rFonts w:asciiTheme="minorHAnsi" w:hAnsiTheme="minorHAnsi" w:cstheme="minorBidi"/>
          <w:color w:val="auto"/>
          <w:lang w:bidi="ar-SA"/>
        </w:rPr>
        <w:commentReference w:id="9"/>
      </w:r>
      <w:r w:rsidRPr="00C3258B">
        <w:t xml:space="preserve"> to more easily and efficiently manage your IT environments, including your server infrastructure and client devices.</w:t>
      </w:r>
      <w:r>
        <w:t xml:space="preserve"> </w:t>
      </w:r>
      <w:commentRangeStart w:id="10"/>
      <w:r>
        <w:t xml:space="preserve">Other options like Oracle or SAP </w:t>
      </w:r>
      <w:r w:rsidRPr="00F75A13">
        <w:t xml:space="preserve">are considered </w:t>
      </w:r>
      <w:r>
        <w:t>as well. Other alternatives specifically design for small/mid-size enterprises</w:t>
      </w:r>
      <w:r w:rsidRPr="00915A57">
        <w:t xml:space="preserve"> Boxed packages solutions.  For example, these would be pre-packaged accounting systems such as</w:t>
      </w:r>
    </w:p>
    <w:p w:rsidR="00F44EC4" w:rsidRPr="00915A57" w:rsidRDefault="00F44EC4" w:rsidP="00795068">
      <w:pPr>
        <w:pStyle w:val="Default"/>
        <w:numPr>
          <w:ilvl w:val="1"/>
          <w:numId w:val="11"/>
        </w:numPr>
        <w:jc w:val="both"/>
      </w:pPr>
      <w:r w:rsidRPr="00915A57">
        <w:t>NetSuite Small Business</w:t>
      </w:r>
    </w:p>
    <w:p w:rsidR="00F44EC4" w:rsidRPr="00915A57" w:rsidRDefault="00F44EC4" w:rsidP="00795068">
      <w:pPr>
        <w:pStyle w:val="Default"/>
        <w:numPr>
          <w:ilvl w:val="1"/>
          <w:numId w:val="11"/>
        </w:numPr>
        <w:jc w:val="both"/>
      </w:pPr>
      <w:r w:rsidRPr="00915A57">
        <w:lastRenderedPageBreak/>
        <w:t>Peachtree</w:t>
      </w:r>
    </w:p>
    <w:p w:rsidR="00F44EC4" w:rsidRPr="00915A57" w:rsidRDefault="00F44EC4" w:rsidP="00795068">
      <w:pPr>
        <w:pStyle w:val="Default"/>
        <w:numPr>
          <w:ilvl w:val="1"/>
          <w:numId w:val="11"/>
        </w:numPr>
        <w:jc w:val="both"/>
      </w:pPr>
      <w:r w:rsidRPr="00915A57">
        <w:t>Cougar Mountain</w:t>
      </w:r>
      <w:commentRangeEnd w:id="10"/>
      <w:r w:rsidR="00182BAC">
        <w:rPr>
          <w:rStyle w:val="CommentReference"/>
          <w:rFonts w:asciiTheme="minorHAnsi" w:hAnsiTheme="minorHAnsi" w:cstheme="minorBidi"/>
          <w:color w:val="auto"/>
          <w:lang w:bidi="ar-SA"/>
        </w:rPr>
        <w:commentReference w:id="10"/>
      </w:r>
    </w:p>
    <w:p w:rsidR="00BD0BBF" w:rsidRDefault="00BD0BBF" w:rsidP="007B7EEF">
      <w:pPr>
        <w:jc w:val="both"/>
        <w:rPr>
          <w:rFonts w:ascii="Verdana" w:hAnsi="Verdana"/>
          <w:b/>
          <w:sz w:val="28"/>
          <w:szCs w:val="28"/>
        </w:rPr>
      </w:pPr>
    </w:p>
    <w:p w:rsidR="00795068" w:rsidRPr="005A7E5E" w:rsidRDefault="00795068" w:rsidP="003A24DB">
      <w:pPr>
        <w:pStyle w:val="Heading1"/>
        <w:rPr>
          <w:rFonts w:ascii="Verdana" w:hAnsi="Verdana"/>
          <w:color w:val="auto"/>
        </w:rPr>
      </w:pPr>
      <w:bookmarkStart w:id="11" w:name="_Toc323392055"/>
      <w:r w:rsidRPr="005A7E5E">
        <w:rPr>
          <w:rFonts w:ascii="Verdana" w:hAnsi="Verdana"/>
          <w:color w:val="auto"/>
        </w:rPr>
        <w:t>Assumptions</w:t>
      </w:r>
      <w:bookmarkEnd w:id="11"/>
    </w:p>
    <w:p w:rsidR="00795068" w:rsidRDefault="00795068" w:rsidP="00795068">
      <w:pPr>
        <w:pStyle w:val="Default"/>
        <w:rPr>
          <w:color w:val="0070C0"/>
        </w:rPr>
      </w:pPr>
    </w:p>
    <w:p w:rsidR="00795068" w:rsidRDefault="00795068" w:rsidP="00795068">
      <w:pPr>
        <w:pStyle w:val="Default"/>
        <w:jc w:val="both"/>
      </w:pPr>
      <w:r w:rsidRPr="008517C2">
        <w:t xml:space="preserve">The design of </w:t>
      </w:r>
      <w:r>
        <w:t xml:space="preserve">our Data </w:t>
      </w:r>
      <w:r w:rsidRPr="008517C2">
        <w:t xml:space="preserve">Management </w:t>
      </w:r>
      <w:r>
        <w:t>and Reporting System (D</w:t>
      </w:r>
      <w:r w:rsidRPr="008517C2">
        <w:t xml:space="preserve">MRS) is based on </w:t>
      </w:r>
      <w:r>
        <w:t>currently available resources and development tools</w:t>
      </w:r>
      <w:r w:rsidRPr="008517C2">
        <w:t xml:space="preserve">. </w:t>
      </w:r>
      <w:r>
        <w:t>As stated in the above section there are plenty</w:t>
      </w:r>
      <w:r w:rsidR="00182BAC">
        <w:t xml:space="preserve"> of</w:t>
      </w:r>
      <w:r>
        <w:t xml:space="preserve"> “ready-to use” products available on the market that would suite our bank needs at every phase of its evolution. </w:t>
      </w:r>
    </w:p>
    <w:p w:rsidR="00795068" w:rsidRDefault="00795068" w:rsidP="00795068">
      <w:pPr>
        <w:pStyle w:val="Default"/>
        <w:jc w:val="both"/>
      </w:pPr>
      <w:r>
        <w:t xml:space="preserve">Currently we do not plan to add any </w:t>
      </w:r>
      <w:r w:rsidRPr="008517C2">
        <w:t>new staff members</w:t>
      </w:r>
      <w:r>
        <w:t>; however, as future enhancements will evolve, we plan to hire 2-3 “in-cloud” consultants and 1-2 database administrators. The support for following system enhancement can also be outsourced but we will need at least two IT project managers run these outsource contracts.</w:t>
      </w:r>
    </w:p>
    <w:p w:rsidR="00795068" w:rsidRDefault="00795068" w:rsidP="00795068">
      <w:pPr>
        <w:pStyle w:val="Default"/>
        <w:jc w:val="both"/>
      </w:pPr>
    </w:p>
    <w:p w:rsidR="00795068" w:rsidRDefault="00795068" w:rsidP="00795068">
      <w:pPr>
        <w:pStyle w:val="Default"/>
        <w:jc w:val="both"/>
        <w:rPr>
          <w:color w:val="auto"/>
        </w:rPr>
      </w:pPr>
      <w:r>
        <w:rPr>
          <w:color w:val="auto"/>
        </w:rPr>
        <w:t>We will assume a design of fully scalable system with multi-user capabilities.</w:t>
      </w:r>
    </w:p>
    <w:p w:rsidR="00795068" w:rsidRDefault="00795068" w:rsidP="00795068">
      <w:pPr>
        <w:pStyle w:val="Default"/>
        <w:jc w:val="both"/>
        <w:rPr>
          <w:color w:val="auto"/>
        </w:rPr>
      </w:pPr>
      <w:r>
        <w:rPr>
          <w:color w:val="auto"/>
        </w:rPr>
        <w:t xml:space="preserve">To secure these objectives we will implement </w:t>
      </w:r>
      <w:r w:rsidRPr="008517C2">
        <w:rPr>
          <w:color w:val="auto"/>
        </w:rPr>
        <w:t xml:space="preserve">modular programming </w:t>
      </w:r>
      <w:r>
        <w:rPr>
          <w:color w:val="auto"/>
        </w:rPr>
        <w:t xml:space="preserve">approach </w:t>
      </w:r>
      <w:r w:rsidRPr="008517C2">
        <w:rPr>
          <w:color w:val="auto"/>
        </w:rPr>
        <w:t>and dist</w:t>
      </w:r>
      <w:r>
        <w:rPr>
          <w:color w:val="auto"/>
        </w:rPr>
        <w:t>ributed database architecture. Our bank D</w:t>
      </w:r>
      <w:r w:rsidRPr="008517C2">
        <w:rPr>
          <w:color w:val="auto"/>
        </w:rPr>
        <w:t xml:space="preserve">MRS </w:t>
      </w:r>
      <w:r>
        <w:rPr>
          <w:color w:val="auto"/>
        </w:rPr>
        <w:t>system will be</w:t>
      </w:r>
      <w:r w:rsidRPr="008517C2">
        <w:rPr>
          <w:color w:val="auto"/>
        </w:rPr>
        <w:t xml:space="preserve"> secured </w:t>
      </w:r>
      <w:r>
        <w:rPr>
          <w:color w:val="auto"/>
        </w:rPr>
        <w:t xml:space="preserve">through controlled access and </w:t>
      </w:r>
      <w:r w:rsidRPr="008517C2">
        <w:rPr>
          <w:color w:val="auto"/>
        </w:rPr>
        <w:t xml:space="preserve">role-based user logins and </w:t>
      </w:r>
      <w:r>
        <w:rPr>
          <w:color w:val="auto"/>
        </w:rPr>
        <w:t>personalized access rights</w:t>
      </w:r>
      <w:r w:rsidRPr="008517C2">
        <w:rPr>
          <w:color w:val="auto"/>
        </w:rPr>
        <w:t xml:space="preserve"> to all </w:t>
      </w:r>
      <w:r>
        <w:rPr>
          <w:color w:val="auto"/>
        </w:rPr>
        <w:t>out</w:t>
      </w:r>
      <w:r w:rsidRPr="008517C2">
        <w:rPr>
          <w:color w:val="auto"/>
        </w:rPr>
        <w:t xml:space="preserve"> associates </w:t>
      </w:r>
      <w:r>
        <w:rPr>
          <w:color w:val="auto"/>
        </w:rPr>
        <w:t xml:space="preserve">and vendors </w:t>
      </w:r>
      <w:r w:rsidRPr="008517C2">
        <w:rPr>
          <w:color w:val="auto"/>
        </w:rPr>
        <w:t>from any location.</w:t>
      </w:r>
    </w:p>
    <w:p w:rsidR="00795068" w:rsidRDefault="00795068" w:rsidP="00795068">
      <w:pPr>
        <w:pStyle w:val="Default"/>
        <w:jc w:val="both"/>
        <w:rPr>
          <w:color w:val="auto"/>
        </w:rPr>
      </w:pPr>
    </w:p>
    <w:p w:rsidR="00795068" w:rsidRPr="008517C2" w:rsidRDefault="00795068" w:rsidP="00795068">
      <w:pPr>
        <w:pStyle w:val="Default"/>
        <w:jc w:val="both"/>
        <w:rPr>
          <w:color w:val="auto"/>
        </w:rPr>
      </w:pPr>
      <w:r>
        <w:rPr>
          <w:color w:val="auto"/>
        </w:rPr>
        <w:t>We intend to implement the system capable of processing 20-200 invoices per day at this point. It can be further scaled to processing</w:t>
      </w:r>
      <w:r w:rsidRPr="00C6223A">
        <w:rPr>
          <w:rFonts w:asciiTheme="minorHAnsi" w:hAnsiTheme="minorHAnsi" w:cstheme="minorBidi"/>
          <w:color w:val="auto"/>
          <w:sz w:val="22"/>
          <w:szCs w:val="22"/>
        </w:rPr>
        <w:t xml:space="preserve"> </w:t>
      </w:r>
      <w:r>
        <w:rPr>
          <w:color w:val="auto"/>
        </w:rPr>
        <w:t>of</w:t>
      </w:r>
      <w:r w:rsidRPr="00C6223A">
        <w:rPr>
          <w:color w:val="auto"/>
        </w:rPr>
        <w:t xml:space="preserve"> a larger</w:t>
      </w:r>
      <w:r>
        <w:rPr>
          <w:color w:val="auto"/>
        </w:rPr>
        <w:t xml:space="preserve"> data volumes,</w:t>
      </w:r>
    </w:p>
    <w:p w:rsidR="00795068" w:rsidRDefault="00795068" w:rsidP="00795068">
      <w:pPr>
        <w:jc w:val="both"/>
        <w:rPr>
          <w:rFonts w:ascii="Verdana" w:hAnsi="Verdana"/>
          <w:b/>
          <w:sz w:val="28"/>
          <w:szCs w:val="28"/>
        </w:rPr>
      </w:pPr>
    </w:p>
    <w:p w:rsidR="00D4224F" w:rsidRDefault="00D4224F" w:rsidP="003A24DB">
      <w:pPr>
        <w:pStyle w:val="Heading1"/>
        <w:rPr>
          <w:rFonts w:ascii="Verdana" w:hAnsi="Verdana"/>
          <w:color w:val="auto"/>
          <w:sz w:val="32"/>
          <w:szCs w:val="32"/>
        </w:rPr>
      </w:pPr>
    </w:p>
    <w:p w:rsidR="00D4224F" w:rsidRDefault="00D4224F" w:rsidP="003A24DB">
      <w:pPr>
        <w:pStyle w:val="Heading1"/>
        <w:rPr>
          <w:rFonts w:ascii="Verdana" w:hAnsi="Verdana"/>
          <w:color w:val="auto"/>
          <w:sz w:val="32"/>
          <w:szCs w:val="32"/>
        </w:rPr>
      </w:pPr>
    </w:p>
    <w:p w:rsidR="003A24DB" w:rsidRPr="003A24DB" w:rsidRDefault="003A24DB" w:rsidP="003A24DB"/>
    <w:p w:rsidR="00D4224F" w:rsidRDefault="00D4224F" w:rsidP="00F57CDA">
      <w:pPr>
        <w:ind w:firstLine="720"/>
        <w:jc w:val="both"/>
        <w:rPr>
          <w:rFonts w:ascii="Verdana" w:hAnsi="Verdana"/>
          <w:sz w:val="24"/>
          <w:szCs w:val="24"/>
        </w:rPr>
      </w:pPr>
    </w:p>
    <w:p w:rsidR="009478FD" w:rsidRDefault="009478FD" w:rsidP="00D4224F">
      <w:pPr>
        <w:pStyle w:val="Heading1"/>
        <w:rPr>
          <w:rFonts w:ascii="Verdana" w:hAnsi="Verdana"/>
          <w:color w:val="auto"/>
          <w:sz w:val="32"/>
          <w:szCs w:val="32"/>
        </w:rPr>
      </w:pPr>
    </w:p>
    <w:p w:rsidR="00D4224F" w:rsidRDefault="00D4224F" w:rsidP="00F57CDA">
      <w:pPr>
        <w:ind w:firstLine="720"/>
        <w:jc w:val="both"/>
        <w:rPr>
          <w:rFonts w:ascii="Verdana" w:hAnsi="Verdana"/>
          <w:sz w:val="24"/>
          <w:szCs w:val="24"/>
        </w:rPr>
      </w:pPr>
    </w:p>
    <w:p w:rsidR="009478FD" w:rsidRDefault="009478FD" w:rsidP="00F57CDA">
      <w:pPr>
        <w:ind w:firstLine="720"/>
        <w:jc w:val="both"/>
        <w:rPr>
          <w:rFonts w:ascii="Verdana" w:hAnsi="Verdana"/>
          <w:sz w:val="24"/>
          <w:szCs w:val="24"/>
        </w:rPr>
      </w:pPr>
    </w:p>
    <w:p w:rsidR="009478FD" w:rsidRPr="005A7E5E" w:rsidRDefault="009478FD" w:rsidP="009478FD">
      <w:pPr>
        <w:pStyle w:val="Heading1"/>
        <w:rPr>
          <w:rFonts w:ascii="Verdana" w:hAnsi="Verdana"/>
          <w:color w:val="auto"/>
          <w:sz w:val="32"/>
          <w:szCs w:val="32"/>
        </w:rPr>
      </w:pPr>
      <w:bookmarkStart w:id="12" w:name="_Toc323392056"/>
      <w:r w:rsidRPr="005A7E5E">
        <w:rPr>
          <w:rFonts w:ascii="Verdana" w:hAnsi="Verdana"/>
          <w:color w:val="auto"/>
          <w:sz w:val="32"/>
          <w:szCs w:val="32"/>
        </w:rPr>
        <w:lastRenderedPageBreak/>
        <w:t>Information/Data Model</w:t>
      </w:r>
      <w:bookmarkEnd w:id="12"/>
    </w:p>
    <w:p w:rsidR="009478FD" w:rsidRDefault="009478FD" w:rsidP="00F57CDA">
      <w:pPr>
        <w:ind w:firstLine="720"/>
        <w:jc w:val="both"/>
        <w:rPr>
          <w:rFonts w:ascii="Verdana" w:hAnsi="Verdana"/>
          <w:sz w:val="24"/>
          <w:szCs w:val="24"/>
        </w:rPr>
      </w:pPr>
    </w:p>
    <w:p w:rsidR="00F57CDA" w:rsidRDefault="00F57CDA" w:rsidP="00F57CDA">
      <w:pPr>
        <w:ind w:firstLine="720"/>
        <w:jc w:val="both"/>
        <w:rPr>
          <w:rFonts w:ascii="Verdana" w:hAnsi="Verdana"/>
          <w:sz w:val="24"/>
          <w:szCs w:val="24"/>
        </w:rPr>
      </w:pPr>
      <w:r>
        <w:rPr>
          <w:rFonts w:ascii="Verdana" w:hAnsi="Verdana"/>
          <w:sz w:val="24"/>
          <w:szCs w:val="24"/>
        </w:rPr>
        <w:t xml:space="preserve">The information/data model is a way to organize all the information that the data that will be stored in the system. </w:t>
      </w:r>
      <w:commentRangeStart w:id="13"/>
      <w:r w:rsidRPr="00DE38F8">
        <w:rPr>
          <w:rFonts w:ascii="Verdana" w:hAnsi="Verdana"/>
          <w:strike/>
          <w:color w:val="FF0000"/>
          <w:sz w:val="24"/>
          <w:szCs w:val="24"/>
        </w:rPr>
        <w:t>The main categories are called entities and all the data relating to each entity are called attributes. Each entity will be stored in a table named for the entity and all the related attributes are stored in that table.</w:t>
      </w:r>
      <w:commentRangeEnd w:id="13"/>
      <w:r w:rsidR="00DE38F8">
        <w:rPr>
          <w:rStyle w:val="CommentReference"/>
        </w:rPr>
        <w:commentReference w:id="13"/>
      </w:r>
      <w:r>
        <w:rPr>
          <w:rFonts w:ascii="Verdana" w:hAnsi="Verdana"/>
          <w:sz w:val="24"/>
          <w:szCs w:val="24"/>
        </w:rPr>
        <w:t xml:space="preserve"> This system will use the entities and attributes listed below.</w:t>
      </w:r>
    </w:p>
    <w:p w:rsidR="00F57CDA" w:rsidRPr="003A24DB" w:rsidRDefault="00F57CDA" w:rsidP="003A24DB">
      <w:pPr>
        <w:pStyle w:val="Heading2"/>
        <w:numPr>
          <w:ilvl w:val="0"/>
          <w:numId w:val="13"/>
        </w:numPr>
        <w:rPr>
          <w:color w:val="auto"/>
        </w:rPr>
      </w:pPr>
      <w:bookmarkStart w:id="14" w:name="_Toc323392057"/>
      <w:commentRangeStart w:id="15"/>
      <w:r w:rsidRPr="003A24DB">
        <w:rPr>
          <w:color w:val="auto"/>
        </w:rPr>
        <w:t>Vendors (Vendor_ID, Vendor_Address, Vendor_City, Vendor_Zip, Vendor_Phone, Vendor_Email</w:t>
      </w:r>
      <w:bookmarkEnd w:id="14"/>
    </w:p>
    <w:p w:rsidR="00F57CDA" w:rsidRPr="003A24DB" w:rsidRDefault="00F57CDA" w:rsidP="003A24DB">
      <w:pPr>
        <w:pStyle w:val="Heading2"/>
        <w:numPr>
          <w:ilvl w:val="0"/>
          <w:numId w:val="13"/>
        </w:numPr>
        <w:rPr>
          <w:color w:val="auto"/>
        </w:rPr>
      </w:pPr>
      <w:bookmarkStart w:id="16" w:name="_Toc323392058"/>
      <w:r w:rsidRPr="003A24DB">
        <w:rPr>
          <w:color w:val="auto"/>
        </w:rPr>
        <w:t>Notes (Notes_ID, Vendor_ID, Note_Date, Vendor_Contact, Resolve_Date, Inquiry_Detail</w:t>
      </w:r>
      <w:bookmarkEnd w:id="16"/>
    </w:p>
    <w:p w:rsidR="00F57CDA" w:rsidRPr="003A24DB" w:rsidRDefault="00F57CDA" w:rsidP="003A24DB">
      <w:pPr>
        <w:pStyle w:val="Heading2"/>
        <w:numPr>
          <w:ilvl w:val="0"/>
          <w:numId w:val="13"/>
        </w:numPr>
        <w:rPr>
          <w:color w:val="auto"/>
        </w:rPr>
      </w:pPr>
      <w:bookmarkStart w:id="17" w:name="_Toc323392059"/>
      <w:r w:rsidRPr="003A24DB">
        <w:rPr>
          <w:color w:val="auto"/>
        </w:rPr>
        <w:t>Bank Divisions (Division_ID, Bank_Divisions</w:t>
      </w:r>
      <w:bookmarkEnd w:id="17"/>
    </w:p>
    <w:p w:rsidR="00F57CDA" w:rsidRPr="003A24DB" w:rsidRDefault="00F57CDA" w:rsidP="003A24DB">
      <w:pPr>
        <w:pStyle w:val="Heading2"/>
        <w:numPr>
          <w:ilvl w:val="0"/>
          <w:numId w:val="13"/>
        </w:numPr>
        <w:rPr>
          <w:color w:val="auto"/>
        </w:rPr>
      </w:pPr>
      <w:bookmarkStart w:id="18" w:name="_Toc323392060"/>
      <w:r w:rsidRPr="003A24DB">
        <w:rPr>
          <w:color w:val="auto"/>
        </w:rPr>
        <w:t>Invoices (Invoice_ID, Vendor_ID, Programmer_ID, Contract_ID, User_ID, Invoice_Number, Invoice_Date, Total_Hours, Invoice_Total, Hourly_Rate, Invoice_Start_Date, Invoice_End_Date, Status, Due_Date, PO_Number, Description, Date_Paid, Exception_Detail, Accrued</w:t>
      </w:r>
      <w:bookmarkEnd w:id="18"/>
    </w:p>
    <w:p w:rsidR="00F57CDA" w:rsidRPr="003A24DB" w:rsidRDefault="00F57CDA" w:rsidP="00995F1E">
      <w:pPr>
        <w:pStyle w:val="Heading2"/>
        <w:numPr>
          <w:ilvl w:val="0"/>
          <w:numId w:val="13"/>
        </w:numPr>
        <w:rPr>
          <w:color w:val="auto"/>
        </w:rPr>
      </w:pPr>
      <w:bookmarkStart w:id="19" w:name="_Toc323392061"/>
      <w:r w:rsidRPr="003A24DB">
        <w:rPr>
          <w:color w:val="auto"/>
        </w:rPr>
        <w:t>Contracts (Contract_ID, Vendor_ID, Unit_ID, Programmer_ID, Contact_ID, User_ID, Contract_Num, Start_Date, End_Date, Hourly_Rate, Fee_Max, Description, Status, Charge_Unit, Exception_Detail</w:t>
      </w:r>
      <w:bookmarkEnd w:id="19"/>
    </w:p>
    <w:p w:rsidR="00F57CDA" w:rsidRPr="003A24DB" w:rsidRDefault="00F57CDA" w:rsidP="003A24DB">
      <w:pPr>
        <w:pStyle w:val="Heading2"/>
        <w:numPr>
          <w:ilvl w:val="0"/>
          <w:numId w:val="13"/>
        </w:numPr>
        <w:rPr>
          <w:color w:val="auto"/>
        </w:rPr>
      </w:pPr>
      <w:bookmarkStart w:id="20" w:name="_Toc323392062"/>
      <w:r w:rsidRPr="003A24DB">
        <w:rPr>
          <w:color w:val="auto"/>
        </w:rPr>
        <w:t>Business Units (Unit_ID, Division_ID, Unit_Number</w:t>
      </w:r>
      <w:bookmarkEnd w:id="20"/>
    </w:p>
    <w:p w:rsidR="00F57CDA" w:rsidRPr="003A24DB" w:rsidRDefault="00F57CDA" w:rsidP="003A24DB">
      <w:pPr>
        <w:pStyle w:val="Heading2"/>
        <w:numPr>
          <w:ilvl w:val="0"/>
          <w:numId w:val="13"/>
        </w:numPr>
        <w:rPr>
          <w:color w:val="auto"/>
        </w:rPr>
      </w:pPr>
      <w:bookmarkStart w:id="21" w:name="_Toc323392063"/>
      <w:r w:rsidRPr="003A24DB">
        <w:rPr>
          <w:color w:val="auto"/>
        </w:rPr>
        <w:t>Programmers (Programmer_ID, Vendor_ID, Prog_F_Name, Prog_L_Name, Prog_Phone, Prog_Email</w:t>
      </w:r>
      <w:bookmarkEnd w:id="21"/>
    </w:p>
    <w:p w:rsidR="00F57CDA" w:rsidRPr="003A24DB" w:rsidRDefault="00F57CDA" w:rsidP="003A24DB">
      <w:pPr>
        <w:pStyle w:val="Heading2"/>
        <w:numPr>
          <w:ilvl w:val="0"/>
          <w:numId w:val="13"/>
        </w:numPr>
        <w:rPr>
          <w:color w:val="auto"/>
        </w:rPr>
      </w:pPr>
      <w:bookmarkStart w:id="22" w:name="_Toc323392064"/>
      <w:r w:rsidRPr="003A24DB">
        <w:rPr>
          <w:color w:val="auto"/>
        </w:rPr>
        <w:t>System Users (User_ID, User_F_Name, User_L_Name, User_Logon_ID, User_Password, User_Auth_Level</w:t>
      </w:r>
      <w:bookmarkEnd w:id="22"/>
    </w:p>
    <w:p w:rsidR="00F57CDA" w:rsidRPr="003A24DB" w:rsidRDefault="00F57CDA" w:rsidP="003A24DB">
      <w:pPr>
        <w:pStyle w:val="Heading2"/>
        <w:numPr>
          <w:ilvl w:val="0"/>
          <w:numId w:val="13"/>
        </w:numPr>
        <w:rPr>
          <w:color w:val="auto"/>
        </w:rPr>
      </w:pPr>
      <w:bookmarkStart w:id="23" w:name="_Toc323392065"/>
      <w:r w:rsidRPr="003A24DB">
        <w:rPr>
          <w:color w:val="auto"/>
        </w:rPr>
        <w:t xml:space="preserve">Bank Contacts (Contact_ID, Unit_ID, </w:t>
      </w:r>
      <w:proofErr w:type="spellStart"/>
      <w:r w:rsidRPr="003A24DB">
        <w:rPr>
          <w:color w:val="auto"/>
        </w:rPr>
        <w:t>Contact_F_Name</w:t>
      </w:r>
      <w:proofErr w:type="spellEnd"/>
      <w:r w:rsidRPr="003A24DB">
        <w:rPr>
          <w:color w:val="auto"/>
        </w:rPr>
        <w:t xml:space="preserve">, </w:t>
      </w:r>
      <w:proofErr w:type="spellStart"/>
      <w:r w:rsidRPr="003A24DB">
        <w:rPr>
          <w:color w:val="auto"/>
        </w:rPr>
        <w:t>Contact_L_Name</w:t>
      </w:r>
      <w:proofErr w:type="spellEnd"/>
      <w:r w:rsidRPr="003A24DB">
        <w:rPr>
          <w:color w:val="auto"/>
        </w:rPr>
        <w:t xml:space="preserve">, </w:t>
      </w:r>
      <w:proofErr w:type="spellStart"/>
      <w:r w:rsidRPr="003A24DB">
        <w:rPr>
          <w:color w:val="auto"/>
        </w:rPr>
        <w:t>Contact_Phone</w:t>
      </w:r>
      <w:proofErr w:type="spellEnd"/>
      <w:r w:rsidRPr="003A24DB">
        <w:rPr>
          <w:color w:val="auto"/>
        </w:rPr>
        <w:t xml:space="preserve">, </w:t>
      </w:r>
      <w:proofErr w:type="spellStart"/>
      <w:r w:rsidRPr="003A24DB">
        <w:rPr>
          <w:color w:val="auto"/>
        </w:rPr>
        <w:t>Contact_Email</w:t>
      </w:r>
      <w:bookmarkEnd w:id="23"/>
      <w:commentRangeEnd w:id="15"/>
      <w:proofErr w:type="spellEnd"/>
      <w:r w:rsidR="00DE38F8">
        <w:rPr>
          <w:rStyle w:val="CommentReference"/>
          <w:rFonts w:asciiTheme="minorHAnsi" w:eastAsiaTheme="minorEastAsia" w:hAnsiTheme="minorHAnsi" w:cstheme="minorBidi"/>
          <w:b w:val="0"/>
          <w:bCs w:val="0"/>
          <w:color w:val="auto"/>
        </w:rPr>
        <w:commentReference w:id="15"/>
      </w:r>
    </w:p>
    <w:p w:rsidR="00F57CDA" w:rsidRDefault="00F57CDA" w:rsidP="00F57CDA">
      <w:pPr>
        <w:jc w:val="both"/>
        <w:rPr>
          <w:rFonts w:ascii="Verdana" w:hAnsi="Verdana"/>
          <w:sz w:val="24"/>
          <w:szCs w:val="24"/>
        </w:rPr>
      </w:pPr>
      <w:r>
        <w:rPr>
          <w:rFonts w:ascii="Verdana" w:hAnsi="Verdana"/>
          <w:sz w:val="24"/>
          <w:szCs w:val="24"/>
        </w:rPr>
        <w:t>These entities, attributes and their relationships are shown in more detail in the Entity Relationship Diagram</w:t>
      </w:r>
      <w:r>
        <w:t xml:space="preserve"> </w:t>
      </w:r>
      <w:hyperlink w:anchor="_(A)_Entity_Relationship" w:history="1">
        <w:r w:rsidRPr="00C7686A">
          <w:rPr>
            <w:rStyle w:val="Hyperlink"/>
            <w:rFonts w:ascii="Verdana" w:hAnsi="Verdana"/>
            <w:sz w:val="24"/>
            <w:szCs w:val="24"/>
          </w:rPr>
          <w:t>(</w:t>
        </w:r>
        <w:proofErr w:type="gramStart"/>
        <w:r w:rsidRPr="00C7686A">
          <w:rPr>
            <w:rStyle w:val="Hyperlink"/>
            <w:rFonts w:ascii="Verdana" w:hAnsi="Verdana"/>
            <w:sz w:val="24"/>
            <w:szCs w:val="24"/>
          </w:rPr>
          <w:t>Appendix ?</w:t>
        </w:r>
        <w:proofErr w:type="gramEnd"/>
        <w:r w:rsidRPr="00C7686A">
          <w:rPr>
            <w:rStyle w:val="Hyperlink"/>
            <w:rFonts w:ascii="Verdana" w:hAnsi="Verdana"/>
            <w:sz w:val="24"/>
            <w:szCs w:val="24"/>
          </w:rPr>
          <w:t>).</w:t>
        </w:r>
      </w:hyperlink>
      <w:r>
        <w:rPr>
          <w:rFonts w:ascii="Verdana" w:hAnsi="Verdana"/>
          <w:sz w:val="24"/>
          <w:szCs w:val="24"/>
        </w:rPr>
        <w:t xml:space="preserve"> They are shown with their definitions, domain constraints, and referential integrity constraints in the Metadata Dictionary </w:t>
      </w:r>
      <w:hyperlink w:anchor="_Data_Dictionary_(Record" w:history="1">
        <w:r w:rsidRPr="00C7686A">
          <w:rPr>
            <w:rStyle w:val="Hyperlink"/>
            <w:rFonts w:ascii="Verdana" w:hAnsi="Verdana"/>
            <w:sz w:val="24"/>
            <w:szCs w:val="24"/>
          </w:rPr>
          <w:t>(</w:t>
        </w:r>
        <w:proofErr w:type="gramStart"/>
        <w:r w:rsidRPr="00C7686A">
          <w:rPr>
            <w:rStyle w:val="Hyperlink"/>
            <w:rFonts w:ascii="Verdana" w:hAnsi="Verdana"/>
            <w:sz w:val="24"/>
            <w:szCs w:val="24"/>
          </w:rPr>
          <w:t>Appendix ?</w:t>
        </w:r>
        <w:proofErr w:type="gramEnd"/>
        <w:r w:rsidRPr="00C7686A">
          <w:rPr>
            <w:rStyle w:val="Hyperlink"/>
            <w:rFonts w:ascii="Verdana" w:hAnsi="Verdana"/>
            <w:sz w:val="24"/>
            <w:szCs w:val="24"/>
          </w:rPr>
          <w:t>).</w:t>
        </w:r>
      </w:hyperlink>
    </w:p>
    <w:p w:rsidR="00BD0BBF" w:rsidRPr="005A7E5E" w:rsidRDefault="00BD0BBF" w:rsidP="003A24DB">
      <w:pPr>
        <w:pStyle w:val="Heading1"/>
        <w:rPr>
          <w:rFonts w:ascii="Verdana" w:hAnsi="Verdana"/>
          <w:color w:val="auto"/>
          <w:sz w:val="32"/>
          <w:szCs w:val="32"/>
        </w:rPr>
      </w:pPr>
      <w:bookmarkStart w:id="24" w:name="_Toc323392066"/>
      <w:r w:rsidRPr="005A7E5E">
        <w:rPr>
          <w:rFonts w:ascii="Verdana" w:hAnsi="Verdana"/>
          <w:color w:val="auto"/>
          <w:sz w:val="32"/>
          <w:szCs w:val="32"/>
        </w:rPr>
        <w:lastRenderedPageBreak/>
        <w:t>User Navigation Design (Storyboard)</w:t>
      </w:r>
      <w:bookmarkEnd w:id="24"/>
    </w:p>
    <w:p w:rsidR="00BD0BBF" w:rsidRDefault="00BD0BBF" w:rsidP="00BD0BBF">
      <w:pPr>
        <w:rPr>
          <w:rFonts w:ascii="Verdana" w:hAnsi="Verdana"/>
          <w:sz w:val="24"/>
          <w:szCs w:val="24"/>
        </w:rPr>
      </w:pPr>
    </w:p>
    <w:p w:rsidR="00BD0BBF" w:rsidRDefault="00BD0BBF" w:rsidP="00BD0BBF">
      <w:pPr>
        <w:jc w:val="both"/>
        <w:rPr>
          <w:rFonts w:ascii="Verdana" w:hAnsi="Verdana"/>
          <w:sz w:val="24"/>
          <w:szCs w:val="24"/>
        </w:rPr>
      </w:pPr>
      <w:r>
        <w:rPr>
          <w:rFonts w:ascii="Verdana" w:hAnsi="Verdana"/>
          <w:sz w:val="24"/>
          <w:szCs w:val="24"/>
        </w:rPr>
        <w:t xml:space="preserve">Bank of Xanadu Programming Contract Accounting System was created for the accounting department. Superior I.T. System Solutions has decided on simplicity and a friendly graphic user interface was </w:t>
      </w:r>
      <w:r w:rsidR="00DE38F8">
        <w:rPr>
          <w:rFonts w:ascii="Verdana" w:hAnsi="Verdana"/>
          <w:sz w:val="24"/>
          <w:szCs w:val="24"/>
        </w:rPr>
        <w:t xml:space="preserve">a </w:t>
      </w:r>
      <w:r>
        <w:rPr>
          <w:rFonts w:ascii="Verdana" w:hAnsi="Verdana"/>
          <w:sz w:val="24"/>
          <w:szCs w:val="24"/>
        </w:rPr>
        <w:t>necessary component for the overall success of the system. Each menu is easy to navigate from one screen to another. Within the appendix is a visual depiction of the storyboard to reference. Bank of Xanadu new programming contract accounting system contain menus and data entry screens.</w:t>
      </w:r>
      <w:r w:rsidR="00C7686A">
        <w:rPr>
          <w:rFonts w:ascii="Verdana" w:hAnsi="Verdana"/>
          <w:sz w:val="24"/>
          <w:szCs w:val="24"/>
        </w:rPr>
        <w:t xml:space="preserve"> See </w:t>
      </w:r>
      <w:hyperlink w:anchor="_Navigation_Design:" w:history="1">
        <w:r w:rsidR="00C7686A" w:rsidRPr="00C7686A">
          <w:rPr>
            <w:rStyle w:val="Hyperlink"/>
            <w:rFonts w:ascii="Verdana" w:hAnsi="Verdana"/>
            <w:sz w:val="24"/>
            <w:szCs w:val="24"/>
          </w:rPr>
          <w:t>Appendix</w:t>
        </w:r>
      </w:hyperlink>
      <w:r w:rsidR="00C7686A">
        <w:rPr>
          <w:rFonts w:ascii="Verdana" w:hAnsi="Verdana"/>
          <w:sz w:val="24"/>
          <w:szCs w:val="24"/>
        </w:rPr>
        <w:t>.</w:t>
      </w:r>
    </w:p>
    <w:p w:rsidR="00BD0BBF" w:rsidRPr="005A7E5E" w:rsidRDefault="00BD0BBF" w:rsidP="003A24DB">
      <w:pPr>
        <w:pStyle w:val="Heading2"/>
        <w:numPr>
          <w:ilvl w:val="0"/>
          <w:numId w:val="12"/>
        </w:numPr>
        <w:rPr>
          <w:rFonts w:ascii="Verdana" w:hAnsi="Verdana"/>
          <w:color w:val="auto"/>
          <w:sz w:val="28"/>
          <w:szCs w:val="28"/>
        </w:rPr>
      </w:pPr>
      <w:bookmarkStart w:id="25" w:name="_Toc323392067"/>
      <w:r w:rsidRPr="005A7E5E">
        <w:rPr>
          <w:rFonts w:ascii="Verdana" w:hAnsi="Verdana"/>
          <w:color w:val="auto"/>
          <w:sz w:val="28"/>
          <w:szCs w:val="28"/>
        </w:rPr>
        <w:t>Logo Splash Screen</w:t>
      </w:r>
      <w:bookmarkEnd w:id="25"/>
    </w:p>
    <w:p w:rsidR="00BD0BBF" w:rsidRPr="001F443F" w:rsidRDefault="00BD0BBF" w:rsidP="00BD0BBF">
      <w:pPr>
        <w:pStyle w:val="ListParagraph"/>
        <w:ind w:left="1440"/>
        <w:jc w:val="both"/>
        <w:rPr>
          <w:rFonts w:ascii="Verdana" w:hAnsi="Verdana"/>
          <w:b/>
        </w:rPr>
      </w:pPr>
    </w:p>
    <w:p w:rsidR="00BD0BBF" w:rsidRDefault="00BD0BBF" w:rsidP="00BD0BBF">
      <w:pPr>
        <w:pStyle w:val="ListParagraph"/>
        <w:ind w:left="1440"/>
        <w:jc w:val="both"/>
        <w:rPr>
          <w:rFonts w:ascii="Verdana" w:hAnsi="Verdana"/>
        </w:rPr>
      </w:pPr>
      <w:r>
        <w:rPr>
          <w:rFonts w:ascii="Verdana" w:hAnsi="Verdana"/>
        </w:rPr>
        <w:t>The Splash Screen includes the Banks Logo that will show for 4 seconds.</w:t>
      </w:r>
    </w:p>
    <w:p w:rsidR="00BD0BBF" w:rsidRDefault="00BD0BBF" w:rsidP="00BD0BBF">
      <w:pPr>
        <w:pStyle w:val="ListParagraph"/>
        <w:ind w:left="1440"/>
        <w:jc w:val="both"/>
        <w:rPr>
          <w:rFonts w:ascii="Verdana" w:hAnsi="Verdana"/>
        </w:rPr>
      </w:pPr>
    </w:p>
    <w:p w:rsidR="00BD0BBF" w:rsidRPr="005A7E5E" w:rsidRDefault="00BD0BBF" w:rsidP="003A24DB">
      <w:pPr>
        <w:pStyle w:val="Heading2"/>
        <w:numPr>
          <w:ilvl w:val="0"/>
          <w:numId w:val="12"/>
        </w:numPr>
        <w:rPr>
          <w:rFonts w:ascii="Verdana" w:hAnsi="Verdana"/>
          <w:color w:val="auto"/>
          <w:sz w:val="28"/>
          <w:szCs w:val="28"/>
        </w:rPr>
      </w:pPr>
      <w:bookmarkStart w:id="26" w:name="_Toc323392068"/>
      <w:r w:rsidRPr="005A7E5E">
        <w:rPr>
          <w:rFonts w:ascii="Verdana" w:hAnsi="Verdana"/>
          <w:color w:val="auto"/>
          <w:sz w:val="28"/>
          <w:szCs w:val="28"/>
        </w:rPr>
        <w:t>Logon Screen</w:t>
      </w:r>
      <w:bookmarkEnd w:id="26"/>
    </w:p>
    <w:p w:rsidR="00BD0BBF" w:rsidRPr="001F443F" w:rsidRDefault="00BD0BBF" w:rsidP="00BD0BBF">
      <w:pPr>
        <w:pStyle w:val="ListParagraph"/>
        <w:ind w:left="1440"/>
        <w:jc w:val="both"/>
        <w:rPr>
          <w:rFonts w:ascii="Verdana" w:hAnsi="Verdana"/>
          <w:b/>
        </w:rPr>
      </w:pPr>
    </w:p>
    <w:p w:rsidR="00BD0BBF" w:rsidRDefault="00BD0BBF" w:rsidP="00BD0BBF">
      <w:pPr>
        <w:pStyle w:val="ListParagraph"/>
        <w:ind w:left="1440"/>
        <w:jc w:val="both"/>
        <w:rPr>
          <w:rFonts w:ascii="Verdana" w:hAnsi="Verdana"/>
        </w:rPr>
      </w:pPr>
      <w:r>
        <w:rPr>
          <w:rFonts w:ascii="Verdana" w:hAnsi="Verdana"/>
        </w:rPr>
        <w:t xml:space="preserve">The Logon Screen with contain the banks logo, the banks name, the name of the system. There will be 2 entry fields that the user will be required to input their User ID and Password that will be validated by the system for entry. </w:t>
      </w:r>
      <w:commentRangeStart w:id="27"/>
      <w:r>
        <w:rPr>
          <w:rFonts w:ascii="Verdana" w:hAnsi="Verdana"/>
        </w:rPr>
        <w:t>A login button will be available to click or a hot key will be assigned. An exit button will also available to exit the system.</w:t>
      </w:r>
      <w:commentRangeEnd w:id="27"/>
      <w:r w:rsidR="00DE38F8">
        <w:rPr>
          <w:rStyle w:val="CommentReference"/>
          <w:rFonts w:asciiTheme="minorHAnsi" w:eastAsiaTheme="minorEastAsia" w:hAnsiTheme="minorHAnsi" w:cstheme="minorBidi"/>
        </w:rPr>
        <w:commentReference w:id="27"/>
      </w:r>
    </w:p>
    <w:p w:rsidR="00BD0BBF" w:rsidRDefault="00BD0BBF" w:rsidP="00BD0BBF">
      <w:pPr>
        <w:pStyle w:val="ListParagraph"/>
        <w:ind w:left="1440"/>
        <w:jc w:val="both"/>
        <w:rPr>
          <w:rFonts w:ascii="Verdana" w:hAnsi="Verdana"/>
        </w:rPr>
      </w:pPr>
    </w:p>
    <w:p w:rsidR="00BD0BBF" w:rsidRPr="005A7E5E" w:rsidRDefault="00BD0BBF" w:rsidP="003A24DB">
      <w:pPr>
        <w:pStyle w:val="Heading2"/>
        <w:numPr>
          <w:ilvl w:val="0"/>
          <w:numId w:val="12"/>
        </w:numPr>
        <w:rPr>
          <w:rFonts w:ascii="Verdana" w:hAnsi="Verdana"/>
          <w:color w:val="auto"/>
          <w:sz w:val="28"/>
          <w:szCs w:val="28"/>
        </w:rPr>
      </w:pPr>
      <w:bookmarkStart w:id="28" w:name="_Toc323392069"/>
      <w:r w:rsidRPr="005A7E5E">
        <w:rPr>
          <w:rFonts w:ascii="Verdana" w:hAnsi="Verdana"/>
          <w:color w:val="auto"/>
          <w:sz w:val="28"/>
          <w:szCs w:val="28"/>
        </w:rPr>
        <w:t>Main Menu</w:t>
      </w:r>
      <w:bookmarkEnd w:id="28"/>
    </w:p>
    <w:p w:rsidR="003A24DB" w:rsidRPr="003A24DB" w:rsidRDefault="003A24DB" w:rsidP="003A24DB"/>
    <w:p w:rsidR="00BD0BBF" w:rsidRDefault="00BD0BBF" w:rsidP="00BD0BBF">
      <w:pPr>
        <w:ind w:left="1440"/>
        <w:jc w:val="both"/>
        <w:rPr>
          <w:rFonts w:ascii="Verdana" w:hAnsi="Verdana"/>
          <w:sz w:val="24"/>
          <w:szCs w:val="24"/>
        </w:rPr>
      </w:pPr>
      <w:r>
        <w:rPr>
          <w:rFonts w:ascii="Verdana" w:hAnsi="Verdana"/>
          <w:sz w:val="24"/>
          <w:szCs w:val="24"/>
        </w:rPr>
        <w:t xml:space="preserve">The Main Menu will </w:t>
      </w:r>
      <w:commentRangeStart w:id="29"/>
      <w:r>
        <w:rPr>
          <w:rFonts w:ascii="Verdana" w:hAnsi="Verdana"/>
          <w:sz w:val="24"/>
          <w:szCs w:val="24"/>
        </w:rPr>
        <w:t>contain the banks logo, the name of the bank and “Main Menu”, along with 5 buttons. Those buttons will be named “Contracts”, “Invoices”, “Vendors”, “Reports”, and “Log Out” that will return to the Logon Screen. The Four buttons will access the 3 main features of each.</w:t>
      </w:r>
      <w:commentRangeEnd w:id="29"/>
      <w:r w:rsidR="00427CF4">
        <w:rPr>
          <w:rStyle w:val="CommentReference"/>
        </w:rPr>
        <w:commentReference w:id="29"/>
      </w:r>
    </w:p>
    <w:p w:rsidR="003A24DB" w:rsidRPr="003A24DB" w:rsidRDefault="003A24DB" w:rsidP="003A24DB"/>
    <w:p w:rsidR="00BD0BBF" w:rsidRPr="005A7E5E" w:rsidRDefault="00BD0BBF" w:rsidP="003A24DB">
      <w:pPr>
        <w:pStyle w:val="Heading2"/>
        <w:numPr>
          <w:ilvl w:val="0"/>
          <w:numId w:val="12"/>
        </w:numPr>
        <w:rPr>
          <w:rFonts w:ascii="Verdana" w:hAnsi="Verdana"/>
          <w:color w:val="auto"/>
          <w:sz w:val="28"/>
          <w:szCs w:val="28"/>
        </w:rPr>
      </w:pPr>
      <w:bookmarkStart w:id="30" w:name="_Toc323392070"/>
      <w:r w:rsidRPr="005A7E5E">
        <w:rPr>
          <w:rFonts w:ascii="Verdana" w:hAnsi="Verdana"/>
          <w:color w:val="auto"/>
          <w:sz w:val="28"/>
          <w:szCs w:val="28"/>
        </w:rPr>
        <w:t>Sub Menus</w:t>
      </w:r>
      <w:bookmarkEnd w:id="30"/>
    </w:p>
    <w:p w:rsidR="003A24DB" w:rsidRPr="003A24DB" w:rsidRDefault="003A24DB" w:rsidP="003A24DB"/>
    <w:p w:rsidR="00BD0BBF" w:rsidRDefault="00BD0BBF" w:rsidP="00BD0BBF">
      <w:pPr>
        <w:ind w:left="1440"/>
        <w:jc w:val="both"/>
        <w:rPr>
          <w:rFonts w:ascii="Verdana" w:hAnsi="Verdana"/>
          <w:sz w:val="24"/>
          <w:szCs w:val="24"/>
        </w:rPr>
      </w:pPr>
      <w:r>
        <w:rPr>
          <w:rFonts w:ascii="Verdana" w:hAnsi="Verdana"/>
          <w:sz w:val="24"/>
          <w:szCs w:val="24"/>
        </w:rPr>
        <w:lastRenderedPageBreak/>
        <w:t>The Sub menus of each of the four buttons Contracts, Invoices, Vendors, and Reports will have 3 selections to choose from. The first button will be the ability to create a “new” contract, Invoice, Vendor, or Report. The second button will allow the user to “revise” contract, invoice, vendor, or report. Each sub menu will all have a button to exit to the main menu.</w:t>
      </w:r>
    </w:p>
    <w:p w:rsidR="00BD0BBF" w:rsidRPr="005A7E5E" w:rsidRDefault="00BD0BBF" w:rsidP="003A24DB">
      <w:pPr>
        <w:pStyle w:val="Heading2"/>
        <w:numPr>
          <w:ilvl w:val="0"/>
          <w:numId w:val="12"/>
        </w:numPr>
        <w:rPr>
          <w:rFonts w:ascii="Verdana" w:hAnsi="Verdana"/>
          <w:color w:val="auto"/>
          <w:sz w:val="28"/>
          <w:szCs w:val="28"/>
        </w:rPr>
      </w:pPr>
      <w:bookmarkStart w:id="31" w:name="_Toc323392071"/>
      <w:r w:rsidRPr="005A7E5E">
        <w:rPr>
          <w:rFonts w:ascii="Verdana" w:hAnsi="Verdana"/>
          <w:color w:val="auto"/>
          <w:sz w:val="28"/>
          <w:szCs w:val="28"/>
        </w:rPr>
        <w:t>Data Entry Screens</w:t>
      </w:r>
      <w:bookmarkEnd w:id="31"/>
    </w:p>
    <w:p w:rsidR="005A7E5E" w:rsidRPr="005A7E5E" w:rsidRDefault="00BD0BBF" w:rsidP="005A7E5E">
      <w:pPr>
        <w:pStyle w:val="Heading3"/>
        <w:ind w:left="1440"/>
      </w:pPr>
      <w:bookmarkStart w:id="32" w:name="_Toc323392072"/>
      <w:r w:rsidRPr="005A7E5E">
        <w:rPr>
          <w:rFonts w:ascii="Verdana" w:hAnsi="Verdana"/>
          <w:color w:val="auto"/>
          <w:sz w:val="24"/>
          <w:szCs w:val="24"/>
        </w:rPr>
        <w:t>“New” Entry Screen</w:t>
      </w:r>
      <w:r w:rsidR="005A7E5E">
        <w:rPr>
          <w:rFonts w:ascii="Verdana" w:hAnsi="Verdana"/>
          <w:color w:val="auto"/>
          <w:sz w:val="24"/>
          <w:szCs w:val="24"/>
        </w:rPr>
        <w:t>s</w:t>
      </w:r>
      <w:bookmarkEnd w:id="32"/>
    </w:p>
    <w:p w:rsidR="00BD0BBF" w:rsidRDefault="00BD0BBF" w:rsidP="00BD0BBF">
      <w:pPr>
        <w:ind w:left="1440"/>
        <w:jc w:val="both"/>
        <w:rPr>
          <w:rFonts w:ascii="Verdana" w:hAnsi="Verdana"/>
          <w:sz w:val="24"/>
          <w:szCs w:val="24"/>
        </w:rPr>
      </w:pPr>
      <w:r>
        <w:rPr>
          <w:rFonts w:ascii="Verdana" w:hAnsi="Verdana"/>
          <w:sz w:val="24"/>
          <w:szCs w:val="24"/>
        </w:rPr>
        <w:t>The Data Entry Screens with in the sub menus for “New Contract” will have fields to enter data for the fields, Contract ID, Vendor ID, Unit ID, Programmer ID, Contact ID, User ID, Start Date, End Date, Hourly Rate, Fee Max, Description, Status, Charge Unit, and Exception detail. There will be a save new button to confirm the entry. There will also be a button that will allow the user to return to the sub menu.</w:t>
      </w:r>
    </w:p>
    <w:p w:rsidR="00BD0BBF" w:rsidRDefault="00BD0BBF" w:rsidP="00BD0BBF">
      <w:pPr>
        <w:ind w:left="1440"/>
        <w:jc w:val="both"/>
        <w:rPr>
          <w:rFonts w:ascii="Verdana" w:hAnsi="Verdana"/>
          <w:sz w:val="24"/>
          <w:szCs w:val="24"/>
        </w:rPr>
      </w:pPr>
      <w:r>
        <w:rPr>
          <w:rFonts w:ascii="Verdana" w:hAnsi="Verdana"/>
          <w:sz w:val="24"/>
          <w:szCs w:val="24"/>
        </w:rPr>
        <w:t xml:space="preserve">The Data Entry Screen with in the sub menus for “New Invoice” will have fields Invoice ID, Vendor ID, Programmer ID, Contract ID, User ID, Invoice Number, Invoice Date, Total Hours, Invoice Total, Hourly Rate, Invoice Start Date, Invoice End Date, Status, Due Date, PO Number, Description, Date Paid, Exception, Detail, and Accrued. This entry screen will have a “Save New Invoice” button” that will save the new invoice and clear the field for a new entry. The entry screen will also include a “Back to Menu” button. </w:t>
      </w:r>
    </w:p>
    <w:p w:rsidR="00BD0BBF" w:rsidRDefault="00BD0BBF" w:rsidP="00BD0BBF">
      <w:pPr>
        <w:ind w:left="1440"/>
        <w:jc w:val="both"/>
        <w:rPr>
          <w:rFonts w:ascii="Verdana" w:hAnsi="Verdana"/>
          <w:sz w:val="24"/>
          <w:szCs w:val="24"/>
        </w:rPr>
      </w:pPr>
      <w:r>
        <w:rPr>
          <w:rFonts w:ascii="Verdana" w:hAnsi="Verdana"/>
          <w:sz w:val="24"/>
          <w:szCs w:val="24"/>
        </w:rPr>
        <w:t>The Data Entry Screen with in the sub menu for “New Vendor” will contain input fields Vendor ID, Vendor Name, Vendor Address, Vendor City, Vendor State, Vendor Zip, Vendor Phone, and Vendor Email. This entry screen will include a save button and a return to menu button.</w:t>
      </w:r>
    </w:p>
    <w:p w:rsidR="005A7E5E" w:rsidRPr="005A7E5E" w:rsidRDefault="00BD0BBF" w:rsidP="005A7E5E">
      <w:pPr>
        <w:pStyle w:val="Heading3"/>
        <w:ind w:left="1440"/>
        <w:rPr>
          <w:rFonts w:ascii="Verdana" w:hAnsi="Verdana"/>
          <w:color w:val="auto"/>
          <w:sz w:val="24"/>
          <w:szCs w:val="24"/>
        </w:rPr>
      </w:pPr>
      <w:bookmarkStart w:id="33" w:name="_Toc323392073"/>
      <w:r w:rsidRPr="005A7E5E">
        <w:rPr>
          <w:rFonts w:ascii="Verdana" w:hAnsi="Verdana"/>
          <w:color w:val="auto"/>
          <w:sz w:val="24"/>
          <w:szCs w:val="24"/>
        </w:rPr>
        <w:t>“Revise” Entry Screens</w:t>
      </w:r>
      <w:bookmarkEnd w:id="33"/>
    </w:p>
    <w:p w:rsidR="00BD0BBF" w:rsidRDefault="00BD0BBF" w:rsidP="00BD0BBF">
      <w:pPr>
        <w:ind w:left="1440"/>
        <w:jc w:val="both"/>
        <w:rPr>
          <w:rFonts w:ascii="Verdana" w:hAnsi="Verdana"/>
          <w:sz w:val="24"/>
          <w:szCs w:val="24"/>
        </w:rPr>
      </w:pPr>
      <w:r>
        <w:rPr>
          <w:rFonts w:ascii="Verdana" w:hAnsi="Verdana"/>
          <w:sz w:val="24"/>
          <w:szCs w:val="24"/>
        </w:rPr>
        <w:t xml:space="preserve">The Data Entry Screens with in the sub menus for “New Contract” will have a search button that will display the contract and its fields to be revised. The fields are Contract ID, Vendor ID, Unit ID, Programmer ID, Contact ID, User ID, Start Date, End Date, Hourly Rate, Fee Max, Description, Status, Charge </w:t>
      </w:r>
      <w:r>
        <w:rPr>
          <w:rFonts w:ascii="Verdana" w:hAnsi="Verdana"/>
          <w:sz w:val="24"/>
          <w:szCs w:val="24"/>
        </w:rPr>
        <w:lastRenderedPageBreak/>
        <w:t xml:space="preserve">Unit, and Exception detail. There will be a save revised button to confirm the entry. There will also be a button that will allow the user to return to the sub menu. </w:t>
      </w:r>
    </w:p>
    <w:p w:rsidR="00BD0BBF" w:rsidRDefault="00BD0BBF" w:rsidP="00BD0BBF">
      <w:pPr>
        <w:ind w:left="1440"/>
        <w:jc w:val="both"/>
        <w:rPr>
          <w:rFonts w:ascii="Verdana" w:hAnsi="Verdana"/>
          <w:sz w:val="24"/>
          <w:szCs w:val="24"/>
        </w:rPr>
      </w:pPr>
      <w:r>
        <w:rPr>
          <w:rFonts w:ascii="Verdana" w:hAnsi="Verdana"/>
          <w:sz w:val="24"/>
          <w:szCs w:val="24"/>
        </w:rPr>
        <w:t xml:space="preserve">The Data Entry Screen with in the sub menus for “New Invoice” will have a search button that will display the invoice and its fields Invoice ID, Vendor ID, Programmer ID, Contract ID, User ID, Invoice Number, Invoice Date, Total Hours, Invoice Total, Hourly Rate, Invoice Start Date, Invoice End Date, Status, Due Date, PO Number, Description, Date Paid, Exception, Detail, and Accrued to be revised. This entry screen will have a “Save Revised Invoice” button” that will save the updated invoice and clear the field for a new entry. The entry screen will also include a “Back to Menu” button. </w:t>
      </w:r>
    </w:p>
    <w:p w:rsidR="00BD0BBF" w:rsidRDefault="00BD0BBF" w:rsidP="00BD0BBF">
      <w:pPr>
        <w:ind w:left="1440"/>
        <w:jc w:val="both"/>
        <w:rPr>
          <w:rFonts w:ascii="Verdana" w:hAnsi="Verdana"/>
          <w:sz w:val="24"/>
          <w:szCs w:val="24"/>
        </w:rPr>
      </w:pPr>
      <w:r>
        <w:rPr>
          <w:rFonts w:ascii="Verdana" w:hAnsi="Verdana"/>
          <w:sz w:val="24"/>
          <w:szCs w:val="24"/>
        </w:rPr>
        <w:t>The Data Entry Screen with in the sub menu for “Revise Vendor” will contain a search button that will display the input fields Vendor ID, Vendor Name, Vendor Address, Vendor City, Vendor State, Vendor Zip, Vendor Phone, and Vendor Email to be revised. This entry screen will include a save button and a return to menu button.</w:t>
      </w:r>
    </w:p>
    <w:p w:rsidR="003A24DB" w:rsidRPr="005A7E5E" w:rsidRDefault="00BD0BBF" w:rsidP="005A7E5E">
      <w:pPr>
        <w:pStyle w:val="Heading3"/>
        <w:ind w:left="1440"/>
        <w:rPr>
          <w:rFonts w:ascii="Verdana" w:hAnsi="Verdana"/>
          <w:color w:val="auto"/>
          <w:sz w:val="24"/>
          <w:szCs w:val="24"/>
        </w:rPr>
      </w:pPr>
      <w:bookmarkStart w:id="34" w:name="_Toc323392074"/>
      <w:r w:rsidRPr="005A7E5E">
        <w:rPr>
          <w:rFonts w:ascii="Verdana" w:hAnsi="Verdana"/>
          <w:color w:val="auto"/>
          <w:sz w:val="24"/>
          <w:szCs w:val="24"/>
        </w:rPr>
        <w:t>“Search” Screens</w:t>
      </w:r>
      <w:bookmarkEnd w:id="34"/>
    </w:p>
    <w:p w:rsidR="00BD0BBF" w:rsidRDefault="00BD0BBF" w:rsidP="00BD0BBF">
      <w:pPr>
        <w:ind w:left="1440"/>
        <w:jc w:val="both"/>
        <w:rPr>
          <w:rFonts w:ascii="Verdana" w:hAnsi="Verdana"/>
          <w:sz w:val="24"/>
          <w:szCs w:val="24"/>
        </w:rPr>
      </w:pPr>
      <w:r>
        <w:rPr>
          <w:rFonts w:ascii="Verdana" w:hAnsi="Verdana"/>
          <w:sz w:val="24"/>
          <w:szCs w:val="24"/>
        </w:rPr>
        <w:t xml:space="preserve">Within each sub menu for Contracts, Invoices, Vendors, and Reports there is a Search button that will load a window that has an input box that allows the user to search by name or ID. The system will display a list of </w:t>
      </w:r>
      <w:proofErr w:type="gramStart"/>
      <w:r>
        <w:rPr>
          <w:rFonts w:ascii="Verdana" w:hAnsi="Verdana"/>
          <w:sz w:val="24"/>
          <w:szCs w:val="24"/>
        </w:rPr>
        <w:t>all that</w:t>
      </w:r>
      <w:proofErr w:type="gramEnd"/>
      <w:r>
        <w:rPr>
          <w:rFonts w:ascii="Verdana" w:hAnsi="Verdana"/>
          <w:sz w:val="24"/>
          <w:szCs w:val="24"/>
        </w:rPr>
        <w:t xml:space="preserve"> match the inquiry and allows the user to click on the desired data to load to the screen. There will also be a “Print” button so the user may print.</w:t>
      </w:r>
    </w:p>
    <w:p w:rsidR="00BD0BBF" w:rsidRPr="005A7E5E" w:rsidRDefault="00BD0BBF" w:rsidP="003A24DB">
      <w:pPr>
        <w:pStyle w:val="Heading2"/>
        <w:numPr>
          <w:ilvl w:val="0"/>
          <w:numId w:val="12"/>
        </w:numPr>
        <w:rPr>
          <w:rFonts w:ascii="Verdana" w:hAnsi="Verdana"/>
          <w:color w:val="auto"/>
          <w:sz w:val="28"/>
          <w:szCs w:val="28"/>
        </w:rPr>
      </w:pPr>
      <w:bookmarkStart w:id="35" w:name="_Toc323392075"/>
      <w:r w:rsidRPr="005A7E5E">
        <w:rPr>
          <w:rFonts w:ascii="Verdana" w:hAnsi="Verdana"/>
          <w:color w:val="auto"/>
          <w:sz w:val="28"/>
          <w:szCs w:val="28"/>
        </w:rPr>
        <w:t>Reports</w:t>
      </w:r>
      <w:bookmarkEnd w:id="35"/>
    </w:p>
    <w:p w:rsidR="003A24DB" w:rsidRPr="003A24DB" w:rsidRDefault="003A24DB" w:rsidP="003A24DB"/>
    <w:p w:rsidR="00BD0BBF" w:rsidRDefault="00BD0BBF" w:rsidP="00BD0BBF">
      <w:pPr>
        <w:ind w:left="1440"/>
        <w:jc w:val="both"/>
        <w:rPr>
          <w:rFonts w:ascii="Verdana" w:hAnsi="Verdana"/>
          <w:sz w:val="24"/>
          <w:szCs w:val="24"/>
        </w:rPr>
      </w:pPr>
      <w:r>
        <w:rPr>
          <w:rFonts w:ascii="Verdana" w:hAnsi="Verdana"/>
          <w:sz w:val="24"/>
          <w:szCs w:val="24"/>
        </w:rPr>
        <w:t>The reports screen contains buttons to “Print” or “Display the contract, invoice or vender data the user request. This screen will include a back to sub menu and or main menu.</w:t>
      </w:r>
    </w:p>
    <w:p w:rsidR="00D2478A" w:rsidRDefault="00D2478A" w:rsidP="00417298">
      <w:pPr>
        <w:pStyle w:val="Heading1"/>
        <w:rPr>
          <w:rFonts w:ascii="Verdana" w:hAnsi="Verdana"/>
          <w:color w:val="auto"/>
          <w:sz w:val="32"/>
          <w:szCs w:val="32"/>
        </w:rPr>
      </w:pPr>
    </w:p>
    <w:p w:rsidR="00417298" w:rsidRDefault="00417298" w:rsidP="00B57B0A">
      <w:pPr>
        <w:jc w:val="both"/>
        <w:rPr>
          <w:rFonts w:ascii="Verdana" w:hAnsi="Verdana"/>
          <w:sz w:val="24"/>
          <w:szCs w:val="24"/>
        </w:rPr>
      </w:pPr>
    </w:p>
    <w:p w:rsidR="00D2478A" w:rsidRDefault="00D2478A" w:rsidP="00D2478A">
      <w:pPr>
        <w:pStyle w:val="Heading1"/>
        <w:rPr>
          <w:rFonts w:ascii="Verdana" w:hAnsi="Verdana"/>
          <w:color w:val="auto"/>
          <w:sz w:val="32"/>
          <w:szCs w:val="32"/>
        </w:rPr>
      </w:pPr>
      <w:bookmarkStart w:id="36" w:name="_Toc323392076"/>
      <w:r w:rsidRPr="005A7E5E">
        <w:rPr>
          <w:rFonts w:ascii="Verdana" w:hAnsi="Verdana"/>
          <w:color w:val="auto"/>
          <w:sz w:val="32"/>
          <w:szCs w:val="32"/>
        </w:rPr>
        <w:lastRenderedPageBreak/>
        <w:t>Inputs</w:t>
      </w:r>
      <w:bookmarkEnd w:id="36"/>
    </w:p>
    <w:p w:rsidR="00D2478A" w:rsidRDefault="00D2478A" w:rsidP="00B57B0A">
      <w:pPr>
        <w:jc w:val="both"/>
        <w:rPr>
          <w:rFonts w:ascii="Verdana" w:hAnsi="Verdana"/>
          <w:sz w:val="24"/>
          <w:szCs w:val="24"/>
        </w:rPr>
      </w:pPr>
    </w:p>
    <w:p w:rsidR="00B57B0A" w:rsidRDefault="00B57B0A" w:rsidP="00B57B0A">
      <w:pPr>
        <w:jc w:val="both"/>
        <w:rPr>
          <w:rFonts w:ascii="Verdana" w:hAnsi="Verdana"/>
          <w:sz w:val="24"/>
          <w:szCs w:val="24"/>
        </w:rPr>
      </w:pPr>
      <w:r>
        <w:rPr>
          <w:rFonts w:ascii="Verdana" w:hAnsi="Verdana"/>
          <w:sz w:val="24"/>
          <w:szCs w:val="24"/>
        </w:rPr>
        <w:t xml:space="preserve">Superior IT Systems Specialists obtained input source documentation from the Bank of Xanadu as examples of required incoming data for the Contract Management System. </w:t>
      </w:r>
      <w:commentRangeStart w:id="37"/>
      <w:r w:rsidRPr="00E22CA5">
        <w:rPr>
          <w:rFonts w:ascii="Verdana" w:hAnsi="Verdana"/>
          <w:strike/>
          <w:color w:val="FF0000"/>
          <w:sz w:val="24"/>
          <w:szCs w:val="24"/>
        </w:rPr>
        <w:t>Previously all contracts were handled by employees directly interacting, but now the Bank of Xanadu is outsourcing programming and need a better way to manage contracts.</w:t>
      </w:r>
      <w:commentRangeEnd w:id="37"/>
      <w:r w:rsidR="00E22CA5">
        <w:rPr>
          <w:rStyle w:val="CommentReference"/>
        </w:rPr>
        <w:commentReference w:id="37"/>
      </w:r>
    </w:p>
    <w:p w:rsidR="00B57B0A" w:rsidRDefault="00B57B0A" w:rsidP="00B57B0A">
      <w:pPr>
        <w:rPr>
          <w:rFonts w:ascii="Verdana" w:hAnsi="Verdana"/>
          <w:sz w:val="24"/>
          <w:szCs w:val="24"/>
        </w:rPr>
      </w:pPr>
      <w:r>
        <w:rPr>
          <w:rFonts w:ascii="Verdana" w:hAnsi="Verdana"/>
          <w:sz w:val="24"/>
          <w:szCs w:val="24"/>
        </w:rPr>
        <w:t>Superior IT Systems Specialists obtained forms as examples to what a standard input source would look like:</w:t>
      </w:r>
    </w:p>
    <w:p w:rsidR="00B57B0A" w:rsidRDefault="00B57B0A" w:rsidP="00B57B0A">
      <w:pPr>
        <w:pStyle w:val="ListParagraph"/>
        <w:numPr>
          <w:ilvl w:val="0"/>
          <w:numId w:val="4"/>
        </w:numPr>
        <w:spacing w:after="200" w:line="276" w:lineRule="auto"/>
        <w:rPr>
          <w:rFonts w:ascii="Verdana" w:hAnsi="Verdana"/>
        </w:rPr>
      </w:pPr>
      <w:r>
        <w:rPr>
          <w:rFonts w:ascii="Verdana" w:hAnsi="Verdana"/>
        </w:rPr>
        <w:t>Programmer Contract:</w:t>
      </w:r>
    </w:p>
    <w:p w:rsidR="00B57B0A" w:rsidRDefault="00B57B0A" w:rsidP="00B57B0A">
      <w:pPr>
        <w:ind w:left="720"/>
        <w:rPr>
          <w:rFonts w:ascii="Verdana" w:hAnsi="Verdana"/>
          <w:sz w:val="24"/>
          <w:szCs w:val="24"/>
        </w:rPr>
      </w:pPr>
      <w:r>
        <w:rPr>
          <w:rFonts w:ascii="Verdana" w:hAnsi="Verdana"/>
          <w:sz w:val="24"/>
          <w:szCs w:val="24"/>
        </w:rPr>
        <w:t>This is an example of a contract form for programmers used by Bank of Xanadu to hire on a new programmer.</w:t>
      </w:r>
      <w:r w:rsidR="00C7686A">
        <w:rPr>
          <w:rFonts w:ascii="Verdana" w:hAnsi="Verdana"/>
          <w:sz w:val="24"/>
          <w:szCs w:val="24"/>
        </w:rPr>
        <w:t xml:space="preserve"> </w:t>
      </w:r>
      <w:hyperlink w:anchor="_Input:_Source_Document" w:history="1">
        <w:r w:rsidR="00C7686A" w:rsidRPr="00C7686A">
          <w:rPr>
            <w:rStyle w:val="Hyperlink"/>
            <w:rFonts w:ascii="Verdana" w:hAnsi="Verdana"/>
            <w:sz w:val="24"/>
            <w:szCs w:val="24"/>
          </w:rPr>
          <w:t>See Appendix</w:t>
        </w:r>
      </w:hyperlink>
      <w:r w:rsidR="00C7686A">
        <w:rPr>
          <w:rFonts w:ascii="Verdana" w:hAnsi="Verdana"/>
          <w:sz w:val="24"/>
          <w:szCs w:val="24"/>
        </w:rPr>
        <w:t>.</w:t>
      </w:r>
    </w:p>
    <w:p w:rsidR="00B57B0A" w:rsidRDefault="00B57B0A" w:rsidP="00B57B0A">
      <w:pPr>
        <w:pStyle w:val="ListParagraph"/>
        <w:numPr>
          <w:ilvl w:val="0"/>
          <w:numId w:val="4"/>
        </w:numPr>
        <w:spacing w:after="200" w:line="276" w:lineRule="auto"/>
        <w:rPr>
          <w:rFonts w:ascii="Verdana" w:hAnsi="Verdana"/>
        </w:rPr>
      </w:pPr>
      <w:commentRangeStart w:id="38"/>
      <w:r>
        <w:rPr>
          <w:rFonts w:ascii="Verdana" w:hAnsi="Verdana"/>
        </w:rPr>
        <w:t>Contract Extension</w:t>
      </w:r>
      <w:commentRangeEnd w:id="38"/>
      <w:r w:rsidR="0009791F">
        <w:rPr>
          <w:rStyle w:val="CommentReference"/>
          <w:rFonts w:asciiTheme="minorHAnsi" w:eastAsiaTheme="minorEastAsia" w:hAnsiTheme="minorHAnsi" w:cstheme="minorBidi"/>
        </w:rPr>
        <w:commentReference w:id="38"/>
      </w:r>
      <w:r>
        <w:rPr>
          <w:rFonts w:ascii="Verdana" w:hAnsi="Verdana"/>
        </w:rPr>
        <w:t>:</w:t>
      </w:r>
    </w:p>
    <w:p w:rsidR="00B57B0A" w:rsidRDefault="00B57B0A" w:rsidP="00B57B0A">
      <w:pPr>
        <w:ind w:left="720"/>
        <w:rPr>
          <w:rFonts w:ascii="Verdana" w:hAnsi="Verdana"/>
          <w:sz w:val="24"/>
          <w:szCs w:val="24"/>
        </w:rPr>
      </w:pPr>
      <w:r>
        <w:rPr>
          <w:rFonts w:ascii="Verdana" w:hAnsi="Verdana"/>
          <w:sz w:val="24"/>
          <w:szCs w:val="24"/>
        </w:rPr>
        <w:t>This is a form to extend a programmer’s employment contract. It is used when a programmer is required longer but his contract has expired</w:t>
      </w:r>
      <w:hyperlink w:anchor="_Input:_Source_Document" w:history="1">
        <w:r w:rsidRPr="00C7686A">
          <w:rPr>
            <w:rStyle w:val="Hyperlink"/>
            <w:rFonts w:ascii="Verdana" w:hAnsi="Verdana"/>
            <w:sz w:val="24"/>
            <w:szCs w:val="24"/>
          </w:rPr>
          <w:t>.</w:t>
        </w:r>
        <w:r w:rsidR="00C7686A" w:rsidRPr="00C7686A">
          <w:rPr>
            <w:rStyle w:val="Hyperlink"/>
            <w:rFonts w:ascii="Verdana" w:hAnsi="Verdana"/>
            <w:sz w:val="24"/>
            <w:szCs w:val="24"/>
          </w:rPr>
          <w:t xml:space="preserve"> See Appendix</w:t>
        </w:r>
      </w:hyperlink>
    </w:p>
    <w:p w:rsidR="00B57B0A" w:rsidRDefault="00B57B0A" w:rsidP="00B57B0A">
      <w:pPr>
        <w:rPr>
          <w:rFonts w:ascii="Verdana" w:hAnsi="Verdana"/>
          <w:sz w:val="24"/>
          <w:szCs w:val="24"/>
        </w:rPr>
      </w:pPr>
      <w:r>
        <w:rPr>
          <w:rFonts w:ascii="Verdana" w:hAnsi="Verdana"/>
          <w:sz w:val="24"/>
          <w:szCs w:val="24"/>
        </w:rPr>
        <w:t xml:space="preserve">Using these contracts as guidelines, </w:t>
      </w:r>
      <w:commentRangeStart w:id="39"/>
      <w:r>
        <w:rPr>
          <w:rFonts w:ascii="Verdana" w:hAnsi="Verdana"/>
          <w:sz w:val="24"/>
          <w:szCs w:val="24"/>
        </w:rPr>
        <w:t xml:space="preserve">new input forms </w:t>
      </w:r>
      <w:commentRangeEnd w:id="39"/>
      <w:r w:rsidR="00590300">
        <w:rPr>
          <w:rStyle w:val="CommentReference"/>
        </w:rPr>
        <w:commentReference w:id="39"/>
      </w:r>
      <w:r>
        <w:rPr>
          <w:rFonts w:ascii="Verdana" w:hAnsi="Verdana"/>
          <w:sz w:val="24"/>
          <w:szCs w:val="24"/>
        </w:rPr>
        <w:t>were developed for the contract management system.</w:t>
      </w:r>
    </w:p>
    <w:p w:rsidR="00B57B0A" w:rsidRDefault="00B57B0A" w:rsidP="00B57B0A">
      <w:pPr>
        <w:jc w:val="both"/>
        <w:rPr>
          <w:rFonts w:ascii="Verdana" w:hAnsi="Verdana"/>
          <w:sz w:val="24"/>
          <w:szCs w:val="24"/>
        </w:rPr>
      </w:pPr>
    </w:p>
    <w:p w:rsidR="00C405A5" w:rsidRDefault="00C405A5" w:rsidP="00B57B0A">
      <w:pPr>
        <w:jc w:val="both"/>
        <w:rPr>
          <w:rFonts w:ascii="Verdana" w:hAnsi="Verdana"/>
          <w:b/>
          <w:sz w:val="28"/>
          <w:szCs w:val="28"/>
        </w:rPr>
      </w:pPr>
    </w:p>
    <w:p w:rsidR="00C405A5" w:rsidRDefault="00C405A5" w:rsidP="00B57B0A">
      <w:pPr>
        <w:jc w:val="both"/>
        <w:rPr>
          <w:rFonts w:ascii="Verdana" w:hAnsi="Verdana"/>
          <w:b/>
          <w:sz w:val="28"/>
          <w:szCs w:val="28"/>
        </w:rPr>
      </w:pPr>
    </w:p>
    <w:p w:rsidR="00C405A5" w:rsidRDefault="00C405A5" w:rsidP="00B57B0A">
      <w:pPr>
        <w:jc w:val="both"/>
        <w:rPr>
          <w:rFonts w:ascii="Verdana" w:hAnsi="Verdana"/>
          <w:b/>
          <w:sz w:val="28"/>
          <w:szCs w:val="28"/>
        </w:rPr>
      </w:pPr>
    </w:p>
    <w:p w:rsidR="00C405A5" w:rsidRDefault="00C405A5" w:rsidP="00B57B0A">
      <w:pPr>
        <w:jc w:val="both"/>
        <w:rPr>
          <w:rFonts w:ascii="Verdana" w:hAnsi="Verdana"/>
          <w:b/>
          <w:sz w:val="28"/>
          <w:szCs w:val="28"/>
        </w:rPr>
      </w:pPr>
    </w:p>
    <w:p w:rsidR="00C405A5" w:rsidRDefault="00C405A5" w:rsidP="00B57B0A">
      <w:pPr>
        <w:jc w:val="both"/>
        <w:rPr>
          <w:rFonts w:ascii="Verdana" w:hAnsi="Verdana"/>
          <w:b/>
          <w:sz w:val="28"/>
          <w:szCs w:val="28"/>
        </w:rPr>
      </w:pPr>
    </w:p>
    <w:p w:rsidR="00C405A5" w:rsidRDefault="00C405A5" w:rsidP="00B57B0A">
      <w:pPr>
        <w:jc w:val="both"/>
        <w:rPr>
          <w:rFonts w:ascii="Verdana" w:hAnsi="Verdana"/>
          <w:b/>
          <w:sz w:val="28"/>
          <w:szCs w:val="28"/>
        </w:rPr>
      </w:pPr>
    </w:p>
    <w:p w:rsidR="00C405A5" w:rsidRDefault="00C405A5" w:rsidP="00B57B0A">
      <w:pPr>
        <w:jc w:val="both"/>
        <w:rPr>
          <w:rFonts w:ascii="Verdana" w:hAnsi="Verdana"/>
          <w:b/>
          <w:sz w:val="28"/>
          <w:szCs w:val="28"/>
        </w:rPr>
      </w:pPr>
    </w:p>
    <w:p w:rsidR="00C405A5" w:rsidRDefault="00C405A5" w:rsidP="00B57B0A">
      <w:pPr>
        <w:jc w:val="both"/>
        <w:rPr>
          <w:rFonts w:ascii="Verdana" w:hAnsi="Verdana"/>
          <w:b/>
          <w:sz w:val="28"/>
          <w:szCs w:val="28"/>
        </w:rPr>
      </w:pPr>
    </w:p>
    <w:p w:rsidR="00B57B0A" w:rsidRDefault="00B57B0A" w:rsidP="003A24DB">
      <w:pPr>
        <w:pStyle w:val="Heading1"/>
        <w:rPr>
          <w:rFonts w:ascii="Verdana" w:hAnsi="Verdana"/>
          <w:color w:val="auto"/>
          <w:sz w:val="32"/>
          <w:szCs w:val="32"/>
        </w:rPr>
      </w:pPr>
      <w:bookmarkStart w:id="40" w:name="_Toc323392077"/>
      <w:r w:rsidRPr="005A7E5E">
        <w:rPr>
          <w:rFonts w:ascii="Verdana" w:hAnsi="Verdana"/>
          <w:color w:val="auto"/>
          <w:sz w:val="32"/>
          <w:szCs w:val="32"/>
        </w:rPr>
        <w:lastRenderedPageBreak/>
        <w:t>Outputs</w:t>
      </w:r>
      <w:bookmarkEnd w:id="40"/>
    </w:p>
    <w:p w:rsidR="005A7E5E" w:rsidRPr="005A7E5E" w:rsidRDefault="005A7E5E" w:rsidP="005A7E5E"/>
    <w:p w:rsidR="00B57B0A" w:rsidRDefault="00B57B0A" w:rsidP="00B57B0A">
      <w:pPr>
        <w:jc w:val="both"/>
        <w:rPr>
          <w:rFonts w:ascii="Verdana" w:hAnsi="Verdana"/>
          <w:sz w:val="24"/>
          <w:szCs w:val="24"/>
        </w:rPr>
      </w:pPr>
      <w:r>
        <w:rPr>
          <w:rFonts w:ascii="Verdana" w:hAnsi="Verdana"/>
          <w:sz w:val="24"/>
          <w:szCs w:val="24"/>
        </w:rPr>
        <w:t>Superior IT Systems also obtained sample documentation from the Bank of Xanadu as examples of required primary reports for the contract management system. At this time, the following reports have been identified as the primary outputs for this system:</w:t>
      </w:r>
    </w:p>
    <w:p w:rsidR="00B57B0A" w:rsidRDefault="00B57B0A" w:rsidP="00B57B0A">
      <w:pPr>
        <w:pStyle w:val="ListParagraph"/>
        <w:numPr>
          <w:ilvl w:val="0"/>
          <w:numId w:val="4"/>
        </w:numPr>
        <w:spacing w:after="200" w:line="276" w:lineRule="auto"/>
        <w:jc w:val="both"/>
        <w:rPr>
          <w:rFonts w:ascii="Verdana" w:hAnsi="Verdana"/>
        </w:rPr>
      </w:pPr>
      <w:commentRangeStart w:id="41"/>
      <w:r>
        <w:rPr>
          <w:rFonts w:ascii="Verdana" w:hAnsi="Verdana"/>
        </w:rPr>
        <w:t>Contract Programmer Invoice:</w:t>
      </w:r>
      <w:r w:rsidR="00E92F81" w:rsidRPr="00E92F81">
        <w:rPr>
          <w:rFonts w:ascii="Verdana" w:hAnsi="Verdana"/>
        </w:rPr>
        <w:t xml:space="preserve"> </w:t>
      </w:r>
      <w:r w:rsidR="00E92F81">
        <w:rPr>
          <w:rFonts w:ascii="Verdana" w:hAnsi="Verdana"/>
        </w:rPr>
        <w:t>See Appendix</w:t>
      </w:r>
    </w:p>
    <w:p w:rsidR="00B57B0A" w:rsidRDefault="00B57B0A" w:rsidP="00B57B0A">
      <w:pPr>
        <w:pStyle w:val="ListParagraph"/>
        <w:jc w:val="both"/>
        <w:rPr>
          <w:rFonts w:ascii="Verdana" w:hAnsi="Verdana"/>
        </w:rPr>
      </w:pPr>
    </w:p>
    <w:p w:rsidR="00B57B0A" w:rsidRDefault="00B57B0A" w:rsidP="00B57B0A">
      <w:pPr>
        <w:pStyle w:val="ListParagraph"/>
        <w:jc w:val="both"/>
        <w:rPr>
          <w:rFonts w:ascii="Verdana" w:hAnsi="Verdana"/>
        </w:rPr>
      </w:pPr>
      <w:r>
        <w:rPr>
          <w:rFonts w:ascii="Verdana" w:hAnsi="Verdana"/>
        </w:rPr>
        <w:t>T</w:t>
      </w:r>
      <w:r w:rsidRPr="00E55C09">
        <w:rPr>
          <w:rFonts w:ascii="Verdana" w:hAnsi="Verdana"/>
        </w:rPr>
        <w:t>his is an invoice for a contracted programmer’s services. It contains all the necessary information for payment of services rendered.</w:t>
      </w:r>
      <w:commentRangeEnd w:id="41"/>
      <w:r w:rsidR="00B36BBF">
        <w:rPr>
          <w:rStyle w:val="CommentReference"/>
          <w:rFonts w:asciiTheme="minorHAnsi" w:eastAsiaTheme="minorEastAsia" w:hAnsiTheme="minorHAnsi" w:cstheme="minorBidi"/>
        </w:rPr>
        <w:commentReference w:id="41"/>
      </w:r>
    </w:p>
    <w:p w:rsidR="00C7686A" w:rsidRPr="00E55C09" w:rsidRDefault="00C7686A" w:rsidP="00B57B0A">
      <w:pPr>
        <w:pStyle w:val="ListParagraph"/>
        <w:jc w:val="both"/>
        <w:rPr>
          <w:rFonts w:ascii="Verdana" w:hAnsi="Verdana"/>
        </w:rPr>
      </w:pPr>
    </w:p>
    <w:p w:rsidR="00B57B0A" w:rsidRDefault="00B57B0A" w:rsidP="00B57B0A">
      <w:pPr>
        <w:jc w:val="both"/>
        <w:rPr>
          <w:rFonts w:ascii="Verdana" w:hAnsi="Verdana"/>
          <w:sz w:val="24"/>
          <w:szCs w:val="24"/>
        </w:rPr>
      </w:pPr>
    </w:p>
    <w:p w:rsidR="00DB0761" w:rsidRDefault="00DB0761" w:rsidP="00B57B0A">
      <w:pPr>
        <w:jc w:val="both"/>
        <w:rPr>
          <w:rFonts w:ascii="Verdana" w:hAnsi="Verdana"/>
          <w:sz w:val="24"/>
          <w:szCs w:val="24"/>
        </w:rPr>
      </w:pPr>
    </w:p>
    <w:p w:rsidR="00DB0761" w:rsidRDefault="00DB0761" w:rsidP="00B57B0A">
      <w:pPr>
        <w:jc w:val="both"/>
        <w:rPr>
          <w:rFonts w:ascii="Verdana" w:hAnsi="Verdana"/>
          <w:sz w:val="24"/>
          <w:szCs w:val="24"/>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795068" w:rsidRDefault="00795068" w:rsidP="00B57B0A">
      <w:pPr>
        <w:jc w:val="both"/>
        <w:rPr>
          <w:rFonts w:ascii="Verdana" w:hAnsi="Verdana"/>
          <w:b/>
          <w:sz w:val="28"/>
          <w:szCs w:val="28"/>
        </w:rPr>
      </w:pPr>
    </w:p>
    <w:p w:rsidR="005A7E5E" w:rsidRPr="005A7E5E" w:rsidRDefault="005A7E5E" w:rsidP="005A7E5E"/>
    <w:p w:rsidR="00417298" w:rsidRDefault="00417298" w:rsidP="00417298">
      <w:pPr>
        <w:pStyle w:val="Heading1"/>
        <w:rPr>
          <w:rFonts w:ascii="Verdana" w:hAnsi="Verdana"/>
          <w:color w:val="auto"/>
          <w:sz w:val="32"/>
          <w:szCs w:val="32"/>
        </w:rPr>
      </w:pPr>
      <w:bookmarkStart w:id="42" w:name="_Toc323392078"/>
      <w:r w:rsidRPr="005A7E5E">
        <w:rPr>
          <w:rFonts w:ascii="Verdana" w:hAnsi="Verdana"/>
          <w:color w:val="auto"/>
          <w:sz w:val="32"/>
          <w:szCs w:val="32"/>
        </w:rPr>
        <w:t>Procedures</w:t>
      </w:r>
      <w:bookmarkEnd w:id="42"/>
    </w:p>
    <w:p w:rsidR="00417298" w:rsidRDefault="00417298" w:rsidP="00417298">
      <w:pPr>
        <w:pStyle w:val="Heading2"/>
        <w:rPr>
          <w:rFonts w:ascii="Verdana" w:hAnsi="Verdana"/>
          <w:color w:val="auto"/>
          <w:sz w:val="28"/>
          <w:szCs w:val="28"/>
        </w:rPr>
      </w:pPr>
    </w:p>
    <w:p w:rsidR="00795068" w:rsidRPr="00795068" w:rsidRDefault="00795068" w:rsidP="00417298">
      <w:pPr>
        <w:pStyle w:val="Heading2"/>
        <w:rPr>
          <w:rFonts w:ascii="Verdana" w:hAnsi="Verdana"/>
          <w:b w:val="0"/>
          <w:sz w:val="28"/>
          <w:szCs w:val="28"/>
        </w:rPr>
      </w:pPr>
      <w:bookmarkStart w:id="43" w:name="_Toc323392079"/>
      <w:r w:rsidRPr="005A7E5E">
        <w:rPr>
          <w:rFonts w:ascii="Verdana" w:hAnsi="Verdana"/>
          <w:color w:val="auto"/>
          <w:sz w:val="28"/>
          <w:szCs w:val="28"/>
        </w:rPr>
        <w:t>External Procedures</w:t>
      </w:r>
      <w:bookmarkEnd w:id="43"/>
    </w:p>
    <w:p w:rsidR="005B3128" w:rsidRPr="00DA426D" w:rsidRDefault="005B3128" w:rsidP="005B3128">
      <w:pPr>
        <w:pStyle w:val="Default"/>
        <w:rPr>
          <w:color w:val="00B0F0"/>
        </w:rPr>
      </w:pPr>
    </w:p>
    <w:p w:rsidR="005B3128" w:rsidRDefault="005B3128" w:rsidP="005B3128">
      <w:pPr>
        <w:spacing w:after="0" w:line="240" w:lineRule="auto"/>
        <w:rPr>
          <w:rFonts w:ascii="Verdana" w:hAnsi="Verdana" w:cs="Verdana"/>
          <w:color w:val="000000"/>
          <w:sz w:val="24"/>
          <w:szCs w:val="24"/>
        </w:rPr>
      </w:pPr>
      <w:commentRangeStart w:id="44"/>
      <w:r w:rsidRPr="00DA426D">
        <w:rPr>
          <w:rFonts w:ascii="Verdana" w:hAnsi="Verdana" w:cs="Verdana"/>
          <w:color w:val="000000"/>
          <w:sz w:val="24"/>
          <w:szCs w:val="24"/>
        </w:rPr>
        <w:t>External procedures are descried in detail by Use Case diagrams that provide a visual representation of how external actors interact with the system during normal business activities. Use Case diagrams and documentation are typically used to analyze system requirements, to develop test cases and to compose the user manual. A list of Use Cases is included in this section, whereas the</w:t>
      </w:r>
      <w:r w:rsidRPr="00DA426D">
        <w:rPr>
          <w:color w:val="00B0F0"/>
          <w:sz w:val="24"/>
          <w:szCs w:val="24"/>
        </w:rPr>
        <w:t xml:space="preserve"> </w:t>
      </w:r>
      <w:r w:rsidRPr="00DA426D">
        <w:rPr>
          <w:rFonts w:ascii="Verdana" w:hAnsi="Verdana" w:cs="Verdana"/>
          <w:color w:val="000000"/>
          <w:sz w:val="24"/>
          <w:szCs w:val="24"/>
        </w:rPr>
        <w:t>Use Case diagram and complete set of Use Cases with detail process steps will be included in the Appendices.</w:t>
      </w:r>
      <w:r w:rsidRPr="00DA426D">
        <w:rPr>
          <w:color w:val="00B0F0"/>
          <w:sz w:val="24"/>
          <w:szCs w:val="24"/>
        </w:rPr>
        <w:t xml:space="preserve"> </w:t>
      </w:r>
      <w:r w:rsidRPr="00DA426D">
        <w:rPr>
          <w:rFonts w:ascii="Verdana" w:hAnsi="Verdana" w:cs="Verdana"/>
          <w:color w:val="000000"/>
          <w:sz w:val="24"/>
          <w:szCs w:val="24"/>
        </w:rPr>
        <w:t>These Use Case diagrams will be used to formulate the testing scenarios and expanded upon in the User Manual.</w:t>
      </w:r>
      <w:commentRangeEnd w:id="44"/>
      <w:r w:rsidR="00B36BBF">
        <w:rPr>
          <w:rStyle w:val="CommentReference"/>
        </w:rPr>
        <w:commentReference w:id="44"/>
      </w:r>
    </w:p>
    <w:p w:rsidR="005B3128" w:rsidRDefault="005B3128" w:rsidP="005B3128">
      <w:pPr>
        <w:spacing w:after="0" w:line="240" w:lineRule="auto"/>
        <w:rPr>
          <w:rFonts w:ascii="Verdana" w:hAnsi="Verdana" w:cs="Verdana"/>
          <w:color w:val="000000"/>
          <w:sz w:val="24"/>
          <w:szCs w:val="24"/>
        </w:rPr>
      </w:pPr>
    </w:p>
    <w:p w:rsidR="005B3128" w:rsidRPr="00FD1959" w:rsidRDefault="005B3128" w:rsidP="005B3128">
      <w:pPr>
        <w:autoSpaceDE w:val="0"/>
        <w:autoSpaceDN w:val="0"/>
        <w:adjustRightInd w:val="0"/>
        <w:spacing w:after="0" w:line="240" w:lineRule="auto"/>
        <w:rPr>
          <w:rFonts w:ascii="Verdana" w:hAnsi="Verdana" w:cs="Verdana"/>
          <w:color w:val="000000"/>
          <w:sz w:val="24"/>
          <w:szCs w:val="24"/>
        </w:rPr>
      </w:pPr>
      <w:commentRangeStart w:id="45"/>
      <w:r w:rsidRPr="00FD1959">
        <w:rPr>
          <w:rFonts w:ascii="Verdana" w:hAnsi="Verdana" w:cs="Verdana"/>
          <w:color w:val="000000"/>
          <w:sz w:val="24"/>
          <w:szCs w:val="24"/>
        </w:rPr>
        <w:t xml:space="preserve">In line with the </w:t>
      </w:r>
      <w:r w:rsidRPr="00332ADC">
        <w:rPr>
          <w:rFonts w:ascii="Verdana" w:hAnsi="Verdana" w:cs="Verdana"/>
          <w:color w:val="000000"/>
          <w:sz w:val="24"/>
          <w:szCs w:val="24"/>
        </w:rPr>
        <w:t>concept of user-friendly screen views and ergonomics user interactive interface, all user GUI actions (web</w:t>
      </w:r>
      <w:r>
        <w:rPr>
          <w:rFonts w:ascii="Verdana" w:hAnsi="Verdana" w:cs="Verdana"/>
          <w:color w:val="000000"/>
          <w:sz w:val="24"/>
          <w:szCs w:val="24"/>
        </w:rPr>
        <w:t xml:space="preserve"> </w:t>
      </w:r>
      <w:r w:rsidRPr="00332ADC">
        <w:rPr>
          <w:rFonts w:ascii="Verdana" w:hAnsi="Verdana" w:cs="Verdana"/>
          <w:color w:val="000000"/>
          <w:sz w:val="24"/>
          <w:szCs w:val="24"/>
        </w:rPr>
        <w:t>links or buttons selection) should</w:t>
      </w:r>
      <w:r w:rsidRPr="00FD1959">
        <w:rPr>
          <w:rFonts w:ascii="Verdana" w:hAnsi="Verdana" w:cs="Verdana"/>
          <w:color w:val="000000"/>
          <w:sz w:val="24"/>
          <w:szCs w:val="24"/>
        </w:rPr>
        <w:t xml:space="preserve"> be </w:t>
      </w:r>
      <w:r w:rsidRPr="00332ADC">
        <w:rPr>
          <w:rFonts w:ascii="Verdana" w:hAnsi="Verdana" w:cs="Verdana"/>
          <w:color w:val="000000"/>
          <w:sz w:val="24"/>
          <w:szCs w:val="24"/>
        </w:rPr>
        <w:t xml:space="preserve">visually </w:t>
      </w:r>
      <w:r w:rsidRPr="00FD1959">
        <w:rPr>
          <w:rFonts w:ascii="Verdana" w:hAnsi="Verdana" w:cs="Verdana"/>
          <w:color w:val="000000"/>
          <w:sz w:val="24"/>
          <w:szCs w:val="24"/>
        </w:rPr>
        <w:t xml:space="preserve">intuitive. Each user will </w:t>
      </w:r>
      <w:r w:rsidRPr="00332ADC">
        <w:rPr>
          <w:rFonts w:ascii="Verdana" w:hAnsi="Verdana" w:cs="Verdana"/>
          <w:color w:val="000000"/>
          <w:sz w:val="24"/>
          <w:szCs w:val="24"/>
        </w:rPr>
        <w:t>access</w:t>
      </w:r>
      <w:r w:rsidRPr="00FD1959">
        <w:rPr>
          <w:rFonts w:ascii="Verdana" w:hAnsi="Verdana" w:cs="Verdana"/>
          <w:color w:val="000000"/>
          <w:sz w:val="24"/>
          <w:szCs w:val="24"/>
        </w:rPr>
        <w:t xml:space="preserve"> the system from </w:t>
      </w:r>
      <w:r w:rsidRPr="00332ADC">
        <w:rPr>
          <w:rFonts w:ascii="Verdana" w:hAnsi="Verdana" w:cs="Verdana"/>
          <w:color w:val="000000"/>
          <w:sz w:val="24"/>
          <w:szCs w:val="24"/>
        </w:rPr>
        <w:t>a top level</w:t>
      </w:r>
      <w:r w:rsidRPr="00FD1959">
        <w:rPr>
          <w:rFonts w:ascii="Verdana" w:hAnsi="Verdana" w:cs="Verdana"/>
          <w:color w:val="000000"/>
          <w:sz w:val="24"/>
          <w:szCs w:val="24"/>
        </w:rPr>
        <w:t xml:space="preserve"> </w:t>
      </w:r>
      <w:r w:rsidRPr="00332ADC">
        <w:rPr>
          <w:rFonts w:ascii="Verdana" w:hAnsi="Verdana" w:cs="Verdana"/>
          <w:color w:val="000000"/>
          <w:sz w:val="24"/>
          <w:szCs w:val="24"/>
        </w:rPr>
        <w:t xml:space="preserve">Main Menu </w:t>
      </w:r>
      <w:r w:rsidRPr="00FD1959">
        <w:rPr>
          <w:rFonts w:ascii="Verdana" w:hAnsi="Verdana" w:cs="Verdana"/>
          <w:color w:val="000000"/>
          <w:sz w:val="24"/>
          <w:szCs w:val="24"/>
        </w:rPr>
        <w:t xml:space="preserve">screen </w:t>
      </w:r>
      <w:r w:rsidRPr="00332ADC">
        <w:rPr>
          <w:rFonts w:ascii="Verdana" w:hAnsi="Verdana" w:cs="Verdana"/>
          <w:color w:val="000000"/>
          <w:sz w:val="24"/>
          <w:szCs w:val="24"/>
        </w:rPr>
        <w:t>suggesting entering their log-o</w:t>
      </w:r>
      <w:r w:rsidRPr="00FD1959">
        <w:rPr>
          <w:rFonts w:ascii="Verdana" w:hAnsi="Verdana" w:cs="Verdana"/>
          <w:color w:val="000000"/>
          <w:sz w:val="24"/>
          <w:szCs w:val="24"/>
        </w:rPr>
        <w:t xml:space="preserve">n </w:t>
      </w:r>
      <w:r w:rsidRPr="00332ADC">
        <w:rPr>
          <w:rFonts w:ascii="Verdana" w:hAnsi="Verdana" w:cs="Verdana"/>
          <w:color w:val="000000"/>
          <w:sz w:val="24"/>
          <w:szCs w:val="24"/>
        </w:rPr>
        <w:t>data</w:t>
      </w:r>
      <w:r w:rsidRPr="00FD1959">
        <w:rPr>
          <w:rFonts w:ascii="Verdana" w:hAnsi="Verdana" w:cs="Verdana"/>
          <w:color w:val="000000"/>
          <w:sz w:val="24"/>
          <w:szCs w:val="24"/>
        </w:rPr>
        <w:t xml:space="preserve">. </w:t>
      </w:r>
      <w:r w:rsidRPr="00332ADC">
        <w:rPr>
          <w:rFonts w:ascii="Verdana" w:hAnsi="Verdana" w:cs="Verdana"/>
          <w:color w:val="000000"/>
          <w:sz w:val="24"/>
          <w:szCs w:val="24"/>
        </w:rPr>
        <w:t>After logging-in</w:t>
      </w:r>
      <w:r w:rsidRPr="00FD1959">
        <w:rPr>
          <w:rFonts w:ascii="Verdana" w:hAnsi="Verdana" w:cs="Verdana"/>
          <w:color w:val="000000"/>
          <w:sz w:val="24"/>
          <w:szCs w:val="24"/>
        </w:rPr>
        <w:t xml:space="preserve"> the user </w:t>
      </w:r>
      <w:r w:rsidRPr="00332ADC">
        <w:rPr>
          <w:rFonts w:ascii="Verdana" w:hAnsi="Verdana" w:cs="Verdana"/>
          <w:color w:val="000000"/>
          <w:sz w:val="24"/>
          <w:szCs w:val="24"/>
        </w:rPr>
        <w:t xml:space="preserve">will be directed </w:t>
      </w:r>
      <w:r w:rsidRPr="00FD1959">
        <w:rPr>
          <w:rFonts w:ascii="Verdana" w:hAnsi="Verdana" w:cs="Verdana"/>
          <w:color w:val="000000"/>
          <w:sz w:val="24"/>
          <w:szCs w:val="24"/>
        </w:rPr>
        <w:t>to the</w:t>
      </w:r>
      <w:r w:rsidRPr="00332ADC">
        <w:rPr>
          <w:rFonts w:ascii="Verdana" w:hAnsi="Verdana" w:cs="Verdana"/>
          <w:color w:val="000000"/>
          <w:sz w:val="24"/>
          <w:szCs w:val="24"/>
        </w:rPr>
        <w:t xml:space="preserve"> first menu which will include Vendors</w:t>
      </w:r>
      <w:r w:rsidRPr="00FD1959">
        <w:rPr>
          <w:rFonts w:ascii="Verdana" w:hAnsi="Verdana" w:cs="Verdana"/>
          <w:color w:val="000000"/>
          <w:sz w:val="24"/>
          <w:szCs w:val="24"/>
        </w:rPr>
        <w:t xml:space="preserve">, </w:t>
      </w:r>
      <w:r w:rsidRPr="00332ADC">
        <w:rPr>
          <w:rFonts w:ascii="Verdana" w:hAnsi="Verdana" w:cs="Verdana"/>
          <w:color w:val="000000"/>
          <w:sz w:val="24"/>
          <w:szCs w:val="24"/>
        </w:rPr>
        <w:t>Invoices, Contracts, Reports, Maintenance Menu (only authorized users)</w:t>
      </w:r>
      <w:r w:rsidRPr="00FD1959">
        <w:rPr>
          <w:rFonts w:ascii="Verdana" w:hAnsi="Verdana" w:cs="Verdana"/>
          <w:color w:val="000000"/>
          <w:sz w:val="24"/>
          <w:szCs w:val="24"/>
        </w:rPr>
        <w:t xml:space="preserve"> and Logout. </w:t>
      </w:r>
    </w:p>
    <w:p w:rsidR="005B3128" w:rsidRPr="00A16697" w:rsidRDefault="005B3128" w:rsidP="005B3128">
      <w:pPr>
        <w:autoSpaceDE w:val="0"/>
        <w:autoSpaceDN w:val="0"/>
        <w:adjustRightInd w:val="0"/>
        <w:spacing w:after="0" w:line="240" w:lineRule="auto"/>
        <w:rPr>
          <w:rFonts w:ascii="Verdana" w:hAnsi="Verdana" w:cs="Verdana"/>
          <w:color w:val="000000"/>
          <w:sz w:val="24"/>
          <w:szCs w:val="24"/>
        </w:rPr>
      </w:pPr>
      <w:r w:rsidRPr="00FD1959">
        <w:rPr>
          <w:rFonts w:ascii="Verdana" w:hAnsi="Verdana" w:cs="Verdana"/>
          <w:color w:val="000000"/>
          <w:sz w:val="24"/>
          <w:szCs w:val="24"/>
        </w:rPr>
        <w:t>When selecting</w:t>
      </w:r>
      <w:r w:rsidRPr="00332ADC">
        <w:rPr>
          <w:rFonts w:ascii="Verdana" w:hAnsi="Verdana" w:cs="Verdana"/>
          <w:color w:val="000000"/>
          <w:sz w:val="24"/>
          <w:szCs w:val="24"/>
        </w:rPr>
        <w:t xml:space="preserve"> Vendors</w:t>
      </w:r>
      <w:r w:rsidRPr="00FD1959">
        <w:rPr>
          <w:rFonts w:ascii="Verdana" w:hAnsi="Verdana" w:cs="Verdana"/>
          <w:color w:val="000000"/>
          <w:sz w:val="24"/>
          <w:szCs w:val="24"/>
        </w:rPr>
        <w:t>, users will be directed to another menu</w:t>
      </w:r>
      <w:r w:rsidRPr="00332ADC">
        <w:rPr>
          <w:rFonts w:ascii="Verdana" w:hAnsi="Verdana" w:cs="Verdana"/>
          <w:color w:val="000000"/>
          <w:sz w:val="24"/>
          <w:szCs w:val="24"/>
        </w:rPr>
        <w:t xml:space="preserve"> (links or buttons)</w:t>
      </w:r>
      <w:r w:rsidRPr="00FD1959">
        <w:rPr>
          <w:rFonts w:ascii="Verdana" w:hAnsi="Verdana" w:cs="Verdana"/>
          <w:color w:val="000000"/>
          <w:sz w:val="24"/>
          <w:szCs w:val="24"/>
        </w:rPr>
        <w:t xml:space="preserve"> that </w:t>
      </w:r>
      <w:r>
        <w:rPr>
          <w:rFonts w:ascii="Verdana" w:hAnsi="Verdana" w:cs="Verdana"/>
          <w:color w:val="000000"/>
          <w:sz w:val="24"/>
          <w:szCs w:val="24"/>
        </w:rPr>
        <w:t>leads</w:t>
      </w:r>
      <w:r w:rsidRPr="00FD1959">
        <w:rPr>
          <w:rFonts w:ascii="Verdana" w:hAnsi="Verdana" w:cs="Verdana"/>
          <w:color w:val="000000"/>
          <w:sz w:val="24"/>
          <w:szCs w:val="24"/>
        </w:rPr>
        <w:t xml:space="preserve"> to screens titled</w:t>
      </w:r>
      <w:r>
        <w:rPr>
          <w:rFonts w:ascii="Verdana" w:hAnsi="Verdana" w:cs="Verdana"/>
          <w:color w:val="000000"/>
          <w:sz w:val="24"/>
          <w:szCs w:val="24"/>
        </w:rPr>
        <w:t xml:space="preserve"> as </w:t>
      </w:r>
      <w:r w:rsidRPr="00332ADC">
        <w:rPr>
          <w:rFonts w:ascii="Verdana" w:hAnsi="Verdana" w:cs="Verdana"/>
          <w:color w:val="000000"/>
          <w:sz w:val="24"/>
          <w:szCs w:val="24"/>
        </w:rPr>
        <w:t>New Vendors</w:t>
      </w:r>
      <w:r>
        <w:rPr>
          <w:rFonts w:ascii="Verdana" w:hAnsi="Verdana" w:cs="Verdana"/>
          <w:color w:val="000000"/>
          <w:sz w:val="24"/>
          <w:szCs w:val="24"/>
        </w:rPr>
        <w:t xml:space="preserve"> (and then to </w:t>
      </w:r>
      <w:r w:rsidRPr="00332ADC">
        <w:rPr>
          <w:rFonts w:ascii="Verdana" w:hAnsi="Verdana" w:cs="Verdana"/>
          <w:color w:val="000000"/>
          <w:sz w:val="24"/>
          <w:szCs w:val="24"/>
        </w:rPr>
        <w:t>Vendor</w:t>
      </w:r>
      <w:r w:rsidRPr="00FD1959">
        <w:rPr>
          <w:rFonts w:ascii="Verdana" w:hAnsi="Verdana" w:cs="Verdana"/>
          <w:color w:val="000000"/>
          <w:sz w:val="24"/>
          <w:szCs w:val="24"/>
        </w:rPr>
        <w:t xml:space="preserve"> Information</w:t>
      </w:r>
      <w:r>
        <w:rPr>
          <w:rFonts w:ascii="Verdana" w:hAnsi="Verdana" w:cs="Verdana"/>
          <w:color w:val="000000"/>
          <w:sz w:val="24"/>
          <w:szCs w:val="24"/>
        </w:rPr>
        <w:t>)</w:t>
      </w:r>
      <w:r w:rsidRPr="00FD1959">
        <w:rPr>
          <w:rFonts w:ascii="Verdana" w:hAnsi="Verdana" w:cs="Verdana"/>
          <w:color w:val="000000"/>
          <w:sz w:val="24"/>
          <w:szCs w:val="24"/>
        </w:rPr>
        <w:t xml:space="preserve">, </w:t>
      </w:r>
      <w:r w:rsidRPr="00332ADC">
        <w:rPr>
          <w:rFonts w:ascii="Verdana" w:hAnsi="Verdana" w:cs="Verdana"/>
          <w:color w:val="000000"/>
          <w:sz w:val="24"/>
          <w:szCs w:val="24"/>
        </w:rPr>
        <w:t>Revise Vendor Information</w:t>
      </w:r>
      <w:r w:rsidRPr="00FD1959">
        <w:rPr>
          <w:rFonts w:ascii="Verdana" w:hAnsi="Verdana" w:cs="Verdana"/>
          <w:color w:val="000000"/>
          <w:sz w:val="24"/>
          <w:szCs w:val="24"/>
        </w:rPr>
        <w:t xml:space="preserve">, </w:t>
      </w:r>
      <w:r w:rsidRPr="00332ADC">
        <w:rPr>
          <w:rFonts w:ascii="Verdana" w:hAnsi="Verdana" w:cs="Verdana"/>
          <w:color w:val="000000"/>
          <w:sz w:val="24"/>
          <w:szCs w:val="24"/>
        </w:rPr>
        <w:t>and Vendor Search</w:t>
      </w:r>
      <w:r>
        <w:rPr>
          <w:rFonts w:ascii="Verdana" w:hAnsi="Verdana" w:cs="Verdana"/>
          <w:color w:val="000000"/>
          <w:sz w:val="24"/>
          <w:szCs w:val="24"/>
        </w:rPr>
        <w:t xml:space="preserve">. </w:t>
      </w:r>
      <w:r w:rsidRPr="00FD1959">
        <w:rPr>
          <w:rFonts w:ascii="Verdana" w:hAnsi="Verdana" w:cs="Verdana"/>
          <w:color w:val="000000"/>
          <w:sz w:val="24"/>
          <w:szCs w:val="24"/>
        </w:rPr>
        <w:t xml:space="preserve">When a user selects the </w:t>
      </w:r>
      <w:r w:rsidRPr="00087308">
        <w:rPr>
          <w:rFonts w:ascii="Verdana" w:hAnsi="Verdana" w:cs="Verdana"/>
          <w:color w:val="000000"/>
          <w:sz w:val="24"/>
          <w:szCs w:val="24"/>
        </w:rPr>
        <w:t>Invoices</w:t>
      </w:r>
      <w:r w:rsidRPr="00FD1959">
        <w:rPr>
          <w:rFonts w:ascii="Verdana" w:hAnsi="Verdana" w:cs="Verdana"/>
          <w:color w:val="000000"/>
          <w:sz w:val="24"/>
          <w:szCs w:val="24"/>
        </w:rPr>
        <w:t xml:space="preserve"> link</w:t>
      </w:r>
      <w:r w:rsidRPr="00087308">
        <w:rPr>
          <w:rFonts w:ascii="Verdana" w:hAnsi="Verdana" w:cs="Verdana"/>
          <w:color w:val="000000"/>
          <w:sz w:val="24"/>
          <w:szCs w:val="24"/>
        </w:rPr>
        <w:t>/button</w:t>
      </w:r>
      <w:r w:rsidRPr="00FD1959">
        <w:rPr>
          <w:rFonts w:ascii="Verdana" w:hAnsi="Verdana" w:cs="Verdana"/>
          <w:color w:val="000000"/>
          <w:sz w:val="24"/>
          <w:szCs w:val="24"/>
        </w:rPr>
        <w:t xml:space="preserve">, </w:t>
      </w:r>
      <w:r w:rsidRPr="00087308">
        <w:rPr>
          <w:rFonts w:ascii="Verdana" w:hAnsi="Verdana" w:cs="Verdana"/>
          <w:color w:val="000000"/>
          <w:sz w:val="24"/>
          <w:szCs w:val="24"/>
        </w:rPr>
        <w:t>he/she will be directed to select the following three options: New Invoice</w:t>
      </w:r>
      <w:r>
        <w:rPr>
          <w:rFonts w:ascii="Verdana" w:hAnsi="Verdana" w:cs="Verdana"/>
          <w:color w:val="000000"/>
          <w:sz w:val="24"/>
          <w:szCs w:val="24"/>
        </w:rPr>
        <w:t xml:space="preserve"> (and then Invoice Information)</w:t>
      </w:r>
      <w:r w:rsidRPr="00087308">
        <w:rPr>
          <w:rFonts w:ascii="Verdana" w:hAnsi="Verdana" w:cs="Verdana"/>
          <w:color w:val="000000"/>
          <w:sz w:val="24"/>
          <w:szCs w:val="24"/>
        </w:rPr>
        <w:t>, Revise Invoic</w:t>
      </w:r>
      <w:r>
        <w:rPr>
          <w:rFonts w:ascii="Verdana" w:hAnsi="Verdana" w:cs="Verdana"/>
          <w:color w:val="000000"/>
          <w:sz w:val="24"/>
          <w:szCs w:val="24"/>
        </w:rPr>
        <w:t>e (and then to Invoice Information, and Save/Cancel)</w:t>
      </w:r>
      <w:r w:rsidRPr="00087308">
        <w:rPr>
          <w:rFonts w:ascii="Verdana" w:hAnsi="Verdana" w:cs="Verdana"/>
          <w:color w:val="000000"/>
          <w:sz w:val="24"/>
          <w:szCs w:val="24"/>
        </w:rPr>
        <w:t>, and Invoice Search</w:t>
      </w:r>
      <w:r w:rsidRPr="00FD1959">
        <w:rPr>
          <w:rFonts w:ascii="Verdana" w:hAnsi="Verdana" w:cs="Verdana"/>
          <w:color w:val="000000"/>
          <w:sz w:val="24"/>
          <w:szCs w:val="24"/>
        </w:rPr>
        <w:t xml:space="preserve">. </w:t>
      </w:r>
      <w:r>
        <w:rPr>
          <w:rFonts w:ascii="Verdana" w:hAnsi="Verdana" w:cs="Verdana"/>
          <w:color w:val="000000"/>
          <w:sz w:val="24"/>
          <w:szCs w:val="24"/>
        </w:rPr>
        <w:t xml:space="preserve">Once a </w:t>
      </w:r>
      <w:r w:rsidRPr="00A16697">
        <w:rPr>
          <w:rFonts w:ascii="Verdana" w:hAnsi="Verdana" w:cs="Verdana"/>
          <w:color w:val="000000"/>
          <w:sz w:val="24"/>
          <w:szCs w:val="24"/>
        </w:rPr>
        <w:t xml:space="preserve">Contract </w:t>
      </w:r>
      <w:r>
        <w:rPr>
          <w:rFonts w:ascii="Verdana" w:hAnsi="Verdana" w:cs="Verdana"/>
          <w:color w:val="000000"/>
          <w:sz w:val="24"/>
          <w:szCs w:val="24"/>
        </w:rPr>
        <w:t>is received by accounting group, the new Contract will enter</w:t>
      </w:r>
      <w:r w:rsidRPr="00A16697">
        <w:rPr>
          <w:rFonts w:ascii="Verdana" w:hAnsi="Verdana" w:cs="Verdana"/>
          <w:color w:val="000000"/>
          <w:sz w:val="24"/>
          <w:szCs w:val="24"/>
        </w:rPr>
        <w:t xml:space="preserve"> </w:t>
      </w:r>
      <w:r>
        <w:rPr>
          <w:rFonts w:ascii="Verdana" w:hAnsi="Verdana" w:cs="Verdana"/>
          <w:color w:val="000000"/>
          <w:sz w:val="24"/>
          <w:szCs w:val="24"/>
        </w:rPr>
        <w:t xml:space="preserve">in the system in Menu Contracts under New Contract (and then Contract Information). If it is an old Contract that it needs to be </w:t>
      </w:r>
      <w:r w:rsidRPr="00F8715D">
        <w:rPr>
          <w:rFonts w:ascii="Verdana" w:hAnsi="Verdana" w:cs="Verdana"/>
          <w:color w:val="000000"/>
          <w:sz w:val="24"/>
          <w:szCs w:val="24"/>
        </w:rPr>
        <w:t>verified</w:t>
      </w:r>
      <w:r>
        <w:rPr>
          <w:rFonts w:ascii="Verdana" w:hAnsi="Verdana" w:cs="Verdana"/>
          <w:color w:val="000000"/>
          <w:sz w:val="24"/>
          <w:szCs w:val="24"/>
        </w:rPr>
        <w:t>, so the user will be forwarded to the screen menu options Verify Contract, Revise Contract, Contract Search</w:t>
      </w:r>
      <w:r w:rsidRPr="00A16697">
        <w:rPr>
          <w:rFonts w:ascii="Verdana" w:hAnsi="Verdana" w:cs="Verdana"/>
          <w:color w:val="000000"/>
          <w:sz w:val="24"/>
          <w:szCs w:val="24"/>
        </w:rPr>
        <w:t xml:space="preserve">.  </w:t>
      </w:r>
      <w:r w:rsidRPr="00307680">
        <w:rPr>
          <w:rFonts w:ascii="Verdana" w:hAnsi="Verdana" w:cs="Verdana"/>
          <w:color w:val="000000"/>
          <w:sz w:val="24"/>
          <w:szCs w:val="24"/>
        </w:rPr>
        <w:t xml:space="preserve">The Reports link/button on the main menu will direct users to all reporting features. </w:t>
      </w:r>
      <w:r>
        <w:rPr>
          <w:rFonts w:ascii="Verdana" w:hAnsi="Verdana" w:cs="Verdana"/>
          <w:color w:val="000000"/>
          <w:sz w:val="24"/>
          <w:szCs w:val="24"/>
        </w:rPr>
        <w:t>Upon request t</w:t>
      </w:r>
      <w:r w:rsidRPr="00307680">
        <w:rPr>
          <w:rFonts w:ascii="Verdana" w:hAnsi="Verdana" w:cs="Verdana"/>
          <w:color w:val="000000"/>
          <w:sz w:val="24"/>
          <w:szCs w:val="24"/>
        </w:rPr>
        <w:t xml:space="preserve">he system will run the required queries and </w:t>
      </w:r>
      <w:r>
        <w:rPr>
          <w:rFonts w:ascii="Verdana" w:hAnsi="Verdana" w:cs="Verdana"/>
          <w:color w:val="000000"/>
          <w:sz w:val="24"/>
          <w:szCs w:val="24"/>
        </w:rPr>
        <w:t>display/</w:t>
      </w:r>
      <w:r w:rsidRPr="00307680">
        <w:rPr>
          <w:rFonts w:ascii="Verdana" w:hAnsi="Verdana" w:cs="Verdana"/>
          <w:color w:val="000000"/>
          <w:sz w:val="24"/>
          <w:szCs w:val="24"/>
        </w:rPr>
        <w:t>print preview the selected report</w:t>
      </w:r>
      <w:r>
        <w:rPr>
          <w:rFonts w:ascii="Verdana" w:hAnsi="Verdana" w:cs="Verdana"/>
          <w:color w:val="000000"/>
          <w:sz w:val="24"/>
          <w:szCs w:val="24"/>
        </w:rPr>
        <w:t>.</w:t>
      </w:r>
      <w:r w:rsidRPr="00307680">
        <w:rPr>
          <w:rFonts w:ascii="Verdana" w:hAnsi="Verdana" w:cs="Verdana"/>
          <w:color w:val="000000"/>
          <w:sz w:val="24"/>
          <w:szCs w:val="24"/>
        </w:rPr>
        <w:t xml:space="preserve"> </w:t>
      </w:r>
      <w:r>
        <w:rPr>
          <w:rFonts w:ascii="Verdana" w:hAnsi="Verdana" w:cs="Verdana"/>
          <w:color w:val="000000"/>
          <w:sz w:val="24"/>
          <w:szCs w:val="24"/>
        </w:rPr>
        <w:t>When management or employee needs to access the report data, then they will be directed to Report (display), Report (save), and Report (print). Once authorized personnel needs to perform system maintenance, they will select a Maintenance Menu option from the Main Menu. This Menu has eight options to select from: Location, Customer, Employee, Contracts, Reports</w:t>
      </w:r>
      <w:commentRangeEnd w:id="45"/>
      <w:r w:rsidR="00B36BBF">
        <w:rPr>
          <w:rStyle w:val="CommentReference"/>
        </w:rPr>
        <w:commentReference w:id="45"/>
      </w:r>
      <w:r>
        <w:rPr>
          <w:rFonts w:ascii="Verdana" w:hAnsi="Verdana" w:cs="Verdana"/>
          <w:color w:val="000000"/>
          <w:sz w:val="24"/>
          <w:szCs w:val="24"/>
        </w:rPr>
        <w:t xml:space="preserve">, </w:t>
      </w:r>
      <w:proofErr w:type="gramStart"/>
      <w:r>
        <w:rPr>
          <w:rFonts w:ascii="Verdana" w:hAnsi="Verdana" w:cs="Verdana"/>
          <w:color w:val="000000"/>
          <w:sz w:val="24"/>
          <w:szCs w:val="24"/>
        </w:rPr>
        <w:lastRenderedPageBreak/>
        <w:t>Vendors,</w:t>
      </w:r>
      <w:proofErr w:type="gramEnd"/>
      <w:r>
        <w:rPr>
          <w:rFonts w:ascii="Verdana" w:hAnsi="Verdana" w:cs="Verdana"/>
          <w:color w:val="000000"/>
          <w:sz w:val="24"/>
          <w:szCs w:val="24"/>
        </w:rPr>
        <w:t xml:space="preserve"> and Invoices. Depending on their maintenance schedule and ongoing needs they will select appropriate options.</w:t>
      </w:r>
    </w:p>
    <w:p w:rsidR="005B3128" w:rsidRDefault="005B3128" w:rsidP="005B3128">
      <w:pPr>
        <w:autoSpaceDE w:val="0"/>
        <w:autoSpaceDN w:val="0"/>
        <w:adjustRightInd w:val="0"/>
        <w:spacing w:after="0" w:line="240" w:lineRule="auto"/>
        <w:rPr>
          <w:rFonts w:ascii="Verdana" w:hAnsi="Verdana" w:cs="Verdana"/>
          <w:color w:val="000000"/>
          <w:sz w:val="24"/>
          <w:szCs w:val="24"/>
          <w:highlight w:val="yellow"/>
        </w:rPr>
      </w:pPr>
    </w:p>
    <w:p w:rsidR="005B3128" w:rsidRPr="0088717F" w:rsidRDefault="005B3128" w:rsidP="005B3128">
      <w:pPr>
        <w:autoSpaceDE w:val="0"/>
        <w:autoSpaceDN w:val="0"/>
        <w:adjustRightInd w:val="0"/>
        <w:spacing w:after="0" w:line="240" w:lineRule="auto"/>
        <w:rPr>
          <w:rFonts w:ascii="Verdana" w:hAnsi="Verdana" w:cs="Verdana"/>
          <w:color w:val="000000"/>
          <w:sz w:val="24"/>
          <w:szCs w:val="24"/>
        </w:rPr>
      </w:pPr>
      <w:r w:rsidRPr="00EF1A10">
        <w:rPr>
          <w:rFonts w:ascii="Verdana" w:hAnsi="Verdana" w:cs="Verdana"/>
          <w:color w:val="000000"/>
          <w:sz w:val="24"/>
          <w:szCs w:val="24"/>
        </w:rPr>
        <w:t>Each of these screens will be designed to minimize/filter human data entry errors and maximize efficiency. Additional information on the specifics of these data entry screens is included in the User Navigation Design section of the Appendix.</w:t>
      </w:r>
      <w:r>
        <w:rPr>
          <w:rFonts w:ascii="Verdana" w:hAnsi="Verdana" w:cs="Verdana"/>
          <w:color w:val="000000"/>
          <w:sz w:val="24"/>
          <w:szCs w:val="24"/>
        </w:rPr>
        <w:t xml:space="preserve"> </w:t>
      </w:r>
      <w:r w:rsidRPr="00EF1A10">
        <w:rPr>
          <w:rFonts w:ascii="Verdana" w:hAnsi="Verdana" w:cs="Verdana"/>
          <w:color w:val="000000"/>
          <w:sz w:val="24"/>
          <w:szCs w:val="24"/>
        </w:rPr>
        <w:t>For specifics on how each of these features is used and the authorized users in each primary/secondary role for these cases are included a Use Case Diagram and the following Use Cases:</w:t>
      </w:r>
    </w:p>
    <w:p w:rsidR="005B3128" w:rsidRPr="00DA426D" w:rsidRDefault="005B3128" w:rsidP="005B3128">
      <w:pPr>
        <w:spacing w:after="0" w:line="240" w:lineRule="auto"/>
        <w:ind w:left="1440"/>
        <w:rPr>
          <w:rFonts w:ascii="Verdana" w:eastAsia="Times New Roman" w:hAnsi="Verdana" w:cs="Times New Roman"/>
          <w:sz w:val="24"/>
          <w:szCs w:val="24"/>
          <w:lang w:val="en"/>
        </w:rPr>
      </w:pPr>
    </w:p>
    <w:p w:rsidR="005B3128" w:rsidRPr="00DA426D" w:rsidRDefault="005B3128" w:rsidP="005B3128">
      <w:pPr>
        <w:autoSpaceDE w:val="0"/>
        <w:autoSpaceDN w:val="0"/>
        <w:adjustRightInd w:val="0"/>
        <w:spacing w:after="0" w:line="240" w:lineRule="auto"/>
        <w:rPr>
          <w:rFonts w:ascii="Verdana" w:hAnsi="Verdana" w:cs="Verdana"/>
          <w:color w:val="000000"/>
          <w:sz w:val="24"/>
          <w:szCs w:val="24"/>
        </w:rPr>
      </w:pPr>
      <w:r>
        <w:rPr>
          <w:rFonts w:ascii="Verdana" w:hAnsi="Verdana" w:cs="Verdana"/>
          <w:color w:val="000000"/>
          <w:sz w:val="24"/>
          <w:szCs w:val="24"/>
        </w:rPr>
        <w:t>Use C</w:t>
      </w:r>
      <w:r w:rsidRPr="00DA426D">
        <w:rPr>
          <w:rFonts w:ascii="Verdana" w:hAnsi="Verdana" w:cs="Verdana"/>
          <w:color w:val="000000"/>
          <w:sz w:val="24"/>
          <w:szCs w:val="24"/>
        </w:rPr>
        <w:t>ase scenarios</w:t>
      </w:r>
      <w:r>
        <w:rPr>
          <w:rFonts w:ascii="Verdana" w:hAnsi="Verdana" w:cs="Verdana"/>
          <w:color w:val="000000"/>
          <w:sz w:val="24"/>
          <w:szCs w:val="24"/>
        </w:rPr>
        <w:t xml:space="preserve"> </w:t>
      </w:r>
      <w:r w:rsidRPr="00DA426D">
        <w:rPr>
          <w:rFonts w:ascii="Verdana" w:hAnsi="Verdana" w:cs="Verdana"/>
          <w:color w:val="000000"/>
          <w:sz w:val="24"/>
          <w:szCs w:val="24"/>
        </w:rPr>
        <w:t xml:space="preserve">(See Appendix </w:t>
      </w:r>
      <w:r w:rsidRPr="004A4BE5">
        <w:rPr>
          <w:rFonts w:ascii="Verdana" w:hAnsi="Verdana" w:cs="Verdana"/>
          <w:color w:val="000000"/>
          <w:sz w:val="24"/>
          <w:szCs w:val="24"/>
          <w:highlight w:val="yellow"/>
        </w:rPr>
        <w:t>###</w:t>
      </w:r>
      <w:r w:rsidRPr="00DA426D">
        <w:rPr>
          <w:rFonts w:ascii="Verdana" w:hAnsi="Verdana" w:cs="Verdana"/>
          <w:color w:val="000000"/>
          <w:sz w:val="24"/>
          <w:szCs w:val="24"/>
        </w:rPr>
        <w:t xml:space="preserve">: Use Cases.) for the proposed system include the following: </w:t>
      </w:r>
      <w:hyperlink w:anchor="_Use_Case_Documentation" w:history="1">
        <w:r w:rsidR="00FC09CC" w:rsidRPr="00FC09CC">
          <w:rPr>
            <w:rStyle w:val="Hyperlink"/>
            <w:rFonts w:ascii="Verdana" w:hAnsi="Verdana" w:cs="Verdana"/>
            <w:sz w:val="24"/>
            <w:szCs w:val="24"/>
          </w:rPr>
          <w:t>See Appendix</w:t>
        </w:r>
      </w:hyperlink>
      <w:r w:rsidR="00FC09CC">
        <w:rPr>
          <w:rFonts w:ascii="Verdana" w:hAnsi="Verdana" w:cs="Verdana"/>
          <w:color w:val="000000"/>
          <w:sz w:val="24"/>
          <w:szCs w:val="24"/>
        </w:rPr>
        <w:t>.</w:t>
      </w:r>
    </w:p>
    <w:p w:rsidR="005B3128" w:rsidRPr="00DA426D" w:rsidRDefault="005B3128" w:rsidP="005B3128">
      <w:pPr>
        <w:pStyle w:val="Default"/>
      </w:pPr>
    </w:p>
    <w:p w:rsidR="005B3128" w:rsidRPr="00DA426D" w:rsidRDefault="005B3128" w:rsidP="005B3128">
      <w:pPr>
        <w:pStyle w:val="Default"/>
      </w:pPr>
    </w:p>
    <w:p w:rsidR="005B3128" w:rsidRPr="00DA426D" w:rsidRDefault="00C85FAB" w:rsidP="005B3128">
      <w:pPr>
        <w:pStyle w:val="Default"/>
        <w:numPr>
          <w:ilvl w:val="3"/>
          <w:numId w:val="29"/>
        </w:numPr>
        <w:tabs>
          <w:tab w:val="clear" w:pos="3600"/>
        </w:tabs>
        <w:ind w:left="567" w:hanging="567"/>
      </w:pPr>
      <w:hyperlink w:anchor="_RECEIVE_CONTRACT" w:history="1">
        <w:r w:rsidR="005B3128" w:rsidRPr="006F7D43">
          <w:rPr>
            <w:rStyle w:val="Hyperlink"/>
          </w:rPr>
          <w:t>UC001</w:t>
        </w:r>
      </w:hyperlink>
      <w:r w:rsidR="005B3128" w:rsidRPr="00DA426D">
        <w:t xml:space="preserve"> - </w:t>
      </w:r>
      <w:proofErr w:type="spellStart"/>
      <w:r w:rsidR="005B3128" w:rsidRPr="00DA426D">
        <w:t>Receive_Contract_TO_BE</w:t>
      </w:r>
      <w:proofErr w:type="spellEnd"/>
      <w:r w:rsidR="005B3128" w:rsidRPr="00DA426D">
        <w:t xml:space="preserve"> </w:t>
      </w:r>
    </w:p>
    <w:p w:rsidR="005B3128" w:rsidRPr="00DA426D" w:rsidRDefault="005B3128" w:rsidP="005B3128">
      <w:pPr>
        <w:pStyle w:val="Default"/>
        <w:ind w:left="567" w:hanging="567"/>
      </w:pPr>
    </w:p>
    <w:p w:rsidR="005B3128" w:rsidRPr="00DA426D" w:rsidRDefault="00C85FAB" w:rsidP="005B3128">
      <w:pPr>
        <w:pStyle w:val="Default"/>
        <w:numPr>
          <w:ilvl w:val="3"/>
          <w:numId w:val="29"/>
        </w:numPr>
        <w:tabs>
          <w:tab w:val="clear" w:pos="3600"/>
        </w:tabs>
        <w:ind w:left="567" w:hanging="567"/>
      </w:pPr>
      <w:hyperlink w:anchor="_Add_New_Contract" w:history="1">
        <w:r w:rsidR="005B3128" w:rsidRPr="006F7D43">
          <w:rPr>
            <w:rStyle w:val="Hyperlink"/>
          </w:rPr>
          <w:t>UC002</w:t>
        </w:r>
      </w:hyperlink>
      <w:r w:rsidR="005B3128" w:rsidRPr="00DA426D">
        <w:t xml:space="preserve"> - </w:t>
      </w:r>
      <w:proofErr w:type="spellStart"/>
      <w:r w:rsidR="005B3128" w:rsidRPr="00DA426D">
        <w:t>Add_New_Bank_Info</w:t>
      </w:r>
      <w:proofErr w:type="spellEnd"/>
      <w:r w:rsidR="005B3128" w:rsidRPr="00DA426D">
        <w:t xml:space="preserve"> </w:t>
      </w:r>
    </w:p>
    <w:p w:rsidR="005B3128" w:rsidRPr="00DA426D" w:rsidRDefault="005B3128" w:rsidP="005B3128">
      <w:pPr>
        <w:pStyle w:val="ListParagraph"/>
        <w:ind w:left="567" w:hanging="567"/>
      </w:pPr>
    </w:p>
    <w:p w:rsidR="005B3128" w:rsidRPr="00DA426D" w:rsidRDefault="00C85FAB" w:rsidP="005B3128">
      <w:pPr>
        <w:pStyle w:val="Default"/>
        <w:numPr>
          <w:ilvl w:val="3"/>
          <w:numId w:val="29"/>
        </w:numPr>
        <w:tabs>
          <w:tab w:val="clear" w:pos="3600"/>
        </w:tabs>
        <w:ind w:left="567" w:hanging="567"/>
      </w:pPr>
      <w:hyperlink w:anchor="_CONTRACT_EXCEPTION" w:history="1">
        <w:r w:rsidR="005B3128" w:rsidRPr="006F7D43">
          <w:rPr>
            <w:rStyle w:val="Hyperlink"/>
          </w:rPr>
          <w:t>UC003</w:t>
        </w:r>
      </w:hyperlink>
      <w:r w:rsidR="005B3128" w:rsidRPr="00DA426D">
        <w:t xml:space="preserve"> - </w:t>
      </w:r>
      <w:proofErr w:type="spellStart"/>
      <w:r w:rsidR="005B3128" w:rsidRPr="00DA426D">
        <w:t>Contract_Exception</w:t>
      </w:r>
      <w:proofErr w:type="spellEnd"/>
      <w:r w:rsidR="005B3128" w:rsidRPr="00DA426D">
        <w:t xml:space="preserve"> </w:t>
      </w:r>
    </w:p>
    <w:p w:rsidR="005B3128" w:rsidRPr="00DA426D" w:rsidRDefault="005B3128" w:rsidP="005B3128">
      <w:pPr>
        <w:pStyle w:val="ListParagraph"/>
        <w:ind w:left="567" w:hanging="567"/>
      </w:pPr>
    </w:p>
    <w:p w:rsidR="005B3128" w:rsidRPr="00DA426D" w:rsidRDefault="00C85FAB" w:rsidP="005B3128">
      <w:pPr>
        <w:pStyle w:val="Default"/>
        <w:numPr>
          <w:ilvl w:val="3"/>
          <w:numId w:val="29"/>
        </w:numPr>
        <w:tabs>
          <w:tab w:val="clear" w:pos="3600"/>
        </w:tabs>
        <w:ind w:left="567" w:hanging="567"/>
      </w:pPr>
      <w:hyperlink w:anchor="_UPDATE_CONTRACT" w:history="1">
        <w:r w:rsidR="005B3128" w:rsidRPr="006F7D43">
          <w:rPr>
            <w:rStyle w:val="Hyperlink"/>
          </w:rPr>
          <w:t>UC004</w:t>
        </w:r>
      </w:hyperlink>
      <w:r w:rsidR="005B3128" w:rsidRPr="00DA426D">
        <w:t xml:space="preserve"> - </w:t>
      </w:r>
      <w:proofErr w:type="spellStart"/>
      <w:r w:rsidR="005B3128" w:rsidRPr="00DA426D">
        <w:t>Update_Contract</w:t>
      </w:r>
      <w:proofErr w:type="spellEnd"/>
    </w:p>
    <w:p w:rsidR="005B3128" w:rsidRPr="00DA426D" w:rsidRDefault="005B3128" w:rsidP="005B3128">
      <w:pPr>
        <w:pStyle w:val="ListParagraph"/>
        <w:ind w:left="567" w:hanging="567"/>
      </w:pPr>
    </w:p>
    <w:p w:rsidR="005B3128" w:rsidRPr="00DA426D" w:rsidRDefault="00C85FAB" w:rsidP="005B3128">
      <w:pPr>
        <w:pStyle w:val="Default"/>
        <w:numPr>
          <w:ilvl w:val="3"/>
          <w:numId w:val="29"/>
        </w:numPr>
        <w:tabs>
          <w:tab w:val="clear" w:pos="3600"/>
        </w:tabs>
        <w:ind w:left="567" w:hanging="567"/>
      </w:pPr>
      <w:hyperlink w:anchor="_RECEIVE_INVOICE" w:history="1">
        <w:r w:rsidR="005B3128" w:rsidRPr="006F7D43">
          <w:rPr>
            <w:rStyle w:val="Hyperlink"/>
          </w:rPr>
          <w:t>UC005</w:t>
        </w:r>
      </w:hyperlink>
      <w:r w:rsidR="005B3128" w:rsidRPr="00DA426D">
        <w:t xml:space="preserve"> - </w:t>
      </w:r>
      <w:proofErr w:type="spellStart"/>
      <w:r w:rsidR="005B3128" w:rsidRPr="00DA426D">
        <w:t>Receive_Invoice</w:t>
      </w:r>
      <w:proofErr w:type="spellEnd"/>
      <w:r w:rsidR="005B3128" w:rsidRPr="00DA426D">
        <w:t xml:space="preserve"> </w:t>
      </w:r>
    </w:p>
    <w:p w:rsidR="005B3128" w:rsidRPr="00DA426D" w:rsidRDefault="005B3128" w:rsidP="005B3128">
      <w:pPr>
        <w:pStyle w:val="ListParagraph"/>
        <w:ind w:left="567" w:hanging="567"/>
      </w:pPr>
    </w:p>
    <w:p w:rsidR="005B3128" w:rsidRPr="00DA426D" w:rsidRDefault="00C85FAB" w:rsidP="005B3128">
      <w:pPr>
        <w:pStyle w:val="Default"/>
        <w:numPr>
          <w:ilvl w:val="3"/>
          <w:numId w:val="29"/>
        </w:numPr>
        <w:tabs>
          <w:tab w:val="clear" w:pos="3600"/>
        </w:tabs>
        <w:ind w:left="567" w:hanging="567"/>
      </w:pPr>
      <w:hyperlink w:anchor="_INVOICE_EXCEPTION" w:history="1">
        <w:r w:rsidR="005B3128" w:rsidRPr="006F7D43">
          <w:rPr>
            <w:rStyle w:val="Hyperlink"/>
          </w:rPr>
          <w:t>UC006</w:t>
        </w:r>
      </w:hyperlink>
      <w:r w:rsidR="005B3128" w:rsidRPr="00DA426D">
        <w:t xml:space="preserve"> - </w:t>
      </w:r>
      <w:proofErr w:type="spellStart"/>
      <w:r w:rsidR="005B3128" w:rsidRPr="00DA426D">
        <w:t>Invoice_Exception</w:t>
      </w:r>
      <w:proofErr w:type="spellEnd"/>
    </w:p>
    <w:p w:rsidR="005B3128" w:rsidRPr="00DA426D" w:rsidRDefault="005B3128" w:rsidP="005B3128">
      <w:pPr>
        <w:pStyle w:val="ListParagraph"/>
        <w:ind w:left="567" w:hanging="567"/>
      </w:pPr>
    </w:p>
    <w:p w:rsidR="005B3128" w:rsidRPr="00DA426D" w:rsidRDefault="00C85FAB" w:rsidP="005B3128">
      <w:pPr>
        <w:pStyle w:val="Default"/>
        <w:numPr>
          <w:ilvl w:val="3"/>
          <w:numId w:val="29"/>
        </w:numPr>
        <w:tabs>
          <w:tab w:val="clear" w:pos="3600"/>
        </w:tabs>
        <w:ind w:left="567" w:hanging="567"/>
      </w:pPr>
      <w:hyperlink w:anchor="_UPDATE_INVOICE" w:history="1">
        <w:r w:rsidR="005B3128" w:rsidRPr="006F7D43">
          <w:rPr>
            <w:rStyle w:val="Hyperlink"/>
          </w:rPr>
          <w:t>UC007</w:t>
        </w:r>
      </w:hyperlink>
      <w:r w:rsidR="005B3128" w:rsidRPr="00DA426D">
        <w:t xml:space="preserve"> - </w:t>
      </w:r>
      <w:proofErr w:type="spellStart"/>
      <w:r w:rsidR="005B3128" w:rsidRPr="00DA426D">
        <w:t>Update_Invoice</w:t>
      </w:r>
      <w:proofErr w:type="spellEnd"/>
      <w:r w:rsidR="005B3128" w:rsidRPr="00DA426D">
        <w:t xml:space="preserve"> </w:t>
      </w:r>
    </w:p>
    <w:p w:rsidR="005B3128" w:rsidRPr="00DA426D" w:rsidRDefault="005B3128" w:rsidP="005B3128">
      <w:pPr>
        <w:pStyle w:val="ListParagraph"/>
        <w:ind w:left="567" w:hanging="567"/>
      </w:pPr>
    </w:p>
    <w:p w:rsidR="005B3128" w:rsidRPr="00DA426D" w:rsidRDefault="00C85FAB" w:rsidP="005B3128">
      <w:pPr>
        <w:pStyle w:val="Default"/>
        <w:numPr>
          <w:ilvl w:val="3"/>
          <w:numId w:val="29"/>
        </w:numPr>
        <w:tabs>
          <w:tab w:val="clear" w:pos="3600"/>
        </w:tabs>
        <w:ind w:left="567" w:hanging="567"/>
      </w:pPr>
      <w:hyperlink w:anchor="_Invoice_Status_Inquiry" w:history="1">
        <w:r w:rsidR="005B3128" w:rsidRPr="006F7D43">
          <w:rPr>
            <w:rStyle w:val="Hyperlink"/>
          </w:rPr>
          <w:t>UC008</w:t>
        </w:r>
      </w:hyperlink>
      <w:r w:rsidR="005B3128" w:rsidRPr="00DA426D">
        <w:t xml:space="preserve"> - </w:t>
      </w:r>
      <w:proofErr w:type="spellStart"/>
      <w:r w:rsidR="005B3128" w:rsidRPr="00DA426D">
        <w:t>Invoice_Status_Inquiry</w:t>
      </w:r>
      <w:proofErr w:type="spellEnd"/>
      <w:r w:rsidR="005B3128" w:rsidRPr="00DA426D">
        <w:t xml:space="preserve"> </w:t>
      </w:r>
    </w:p>
    <w:p w:rsidR="005B3128" w:rsidRPr="00DA426D" w:rsidRDefault="005B3128" w:rsidP="005B3128">
      <w:pPr>
        <w:pStyle w:val="ListParagraph"/>
        <w:ind w:left="567" w:hanging="567"/>
      </w:pPr>
    </w:p>
    <w:p w:rsidR="005B3128" w:rsidRPr="00DA426D" w:rsidRDefault="00C85FAB" w:rsidP="005B3128">
      <w:pPr>
        <w:pStyle w:val="Default"/>
        <w:numPr>
          <w:ilvl w:val="3"/>
          <w:numId w:val="29"/>
        </w:numPr>
        <w:tabs>
          <w:tab w:val="clear" w:pos="3600"/>
        </w:tabs>
        <w:ind w:left="567" w:hanging="567"/>
      </w:pPr>
      <w:hyperlink w:anchor="_PAY_INVOICE" w:history="1">
        <w:r w:rsidR="005B3128" w:rsidRPr="006F7D43">
          <w:rPr>
            <w:rStyle w:val="Hyperlink"/>
          </w:rPr>
          <w:t>UC009</w:t>
        </w:r>
      </w:hyperlink>
      <w:r w:rsidR="005B3128" w:rsidRPr="00DA426D">
        <w:t xml:space="preserve"> -</w:t>
      </w:r>
      <w:proofErr w:type="spellStart"/>
      <w:r w:rsidR="005B3128" w:rsidRPr="00DA426D">
        <w:t>Pay_Invoice</w:t>
      </w:r>
      <w:proofErr w:type="spellEnd"/>
      <w:r w:rsidR="005B3128" w:rsidRPr="00DA426D">
        <w:t xml:space="preserve"> </w:t>
      </w:r>
    </w:p>
    <w:p w:rsidR="005B3128" w:rsidRPr="00DA426D" w:rsidRDefault="005B3128" w:rsidP="005B3128">
      <w:pPr>
        <w:pStyle w:val="ListParagraph"/>
      </w:pPr>
    </w:p>
    <w:p w:rsidR="005B3128" w:rsidRPr="00DA426D" w:rsidRDefault="00C85FAB" w:rsidP="005B3128">
      <w:pPr>
        <w:pStyle w:val="Default"/>
        <w:numPr>
          <w:ilvl w:val="3"/>
          <w:numId w:val="29"/>
        </w:numPr>
        <w:tabs>
          <w:tab w:val="clear" w:pos="3600"/>
        </w:tabs>
        <w:ind w:left="567" w:hanging="567"/>
      </w:pPr>
      <w:hyperlink w:anchor="_Accrue_Invoice" w:history="1">
        <w:r w:rsidR="005B3128" w:rsidRPr="006F7D43">
          <w:rPr>
            <w:rStyle w:val="Hyperlink"/>
          </w:rPr>
          <w:t>UC010</w:t>
        </w:r>
      </w:hyperlink>
      <w:r w:rsidR="005B3128" w:rsidRPr="00DA426D">
        <w:t xml:space="preserve"> - </w:t>
      </w:r>
      <w:proofErr w:type="spellStart"/>
      <w:r w:rsidR="005B3128" w:rsidRPr="00DA426D">
        <w:t>Accrue_Invoice</w:t>
      </w:r>
      <w:proofErr w:type="spellEnd"/>
      <w:r w:rsidR="005B3128" w:rsidRPr="00DA426D">
        <w:t xml:space="preserve"> </w:t>
      </w:r>
    </w:p>
    <w:p w:rsidR="005B3128" w:rsidRPr="00DA426D" w:rsidRDefault="005B3128" w:rsidP="005B3128">
      <w:pPr>
        <w:pStyle w:val="ListParagraph"/>
      </w:pPr>
    </w:p>
    <w:p w:rsidR="005B3128" w:rsidRPr="00DA426D" w:rsidRDefault="00C85FAB" w:rsidP="005B3128">
      <w:pPr>
        <w:pStyle w:val="Default"/>
        <w:numPr>
          <w:ilvl w:val="3"/>
          <w:numId w:val="29"/>
        </w:numPr>
        <w:tabs>
          <w:tab w:val="clear" w:pos="3600"/>
        </w:tabs>
        <w:ind w:left="567" w:hanging="567"/>
      </w:pPr>
      <w:hyperlink w:anchor="_Run_Accounting_Invoice" w:history="1">
        <w:r w:rsidR="005B3128" w:rsidRPr="006F7D43">
          <w:rPr>
            <w:rStyle w:val="Hyperlink"/>
          </w:rPr>
          <w:t>UC011</w:t>
        </w:r>
      </w:hyperlink>
      <w:r w:rsidR="005B3128" w:rsidRPr="00DA426D">
        <w:t xml:space="preserve">- </w:t>
      </w:r>
      <w:proofErr w:type="spellStart"/>
      <w:r w:rsidR="005B3128" w:rsidRPr="00DA426D">
        <w:t>Run_Accounting_Reports</w:t>
      </w:r>
      <w:proofErr w:type="spellEnd"/>
      <w:r w:rsidR="005B3128" w:rsidRPr="00DA426D">
        <w:t xml:space="preserve"> </w:t>
      </w:r>
    </w:p>
    <w:p w:rsidR="005B3128" w:rsidRPr="00DA426D" w:rsidRDefault="005B3128" w:rsidP="005B3128">
      <w:pPr>
        <w:pStyle w:val="ListParagraph"/>
      </w:pPr>
    </w:p>
    <w:p w:rsidR="005B3128" w:rsidRPr="00DA426D" w:rsidRDefault="00C85FAB" w:rsidP="005B3128">
      <w:pPr>
        <w:pStyle w:val="Default"/>
        <w:numPr>
          <w:ilvl w:val="3"/>
          <w:numId w:val="29"/>
        </w:numPr>
        <w:tabs>
          <w:tab w:val="clear" w:pos="3600"/>
        </w:tabs>
        <w:ind w:left="567" w:hanging="567"/>
      </w:pPr>
      <w:hyperlink w:anchor="_Run_Management_Reports" w:history="1">
        <w:r w:rsidR="005B3128" w:rsidRPr="006F7D43">
          <w:rPr>
            <w:rStyle w:val="Hyperlink"/>
          </w:rPr>
          <w:t>UC012</w:t>
        </w:r>
      </w:hyperlink>
      <w:r w:rsidR="005B3128" w:rsidRPr="00DA426D">
        <w:t xml:space="preserve"> - </w:t>
      </w:r>
      <w:proofErr w:type="spellStart"/>
      <w:r w:rsidR="005B3128" w:rsidRPr="00DA426D">
        <w:t>Run_Management_Reports</w:t>
      </w:r>
      <w:proofErr w:type="spellEnd"/>
      <w:r w:rsidR="005B3128" w:rsidRPr="00DA426D">
        <w:t xml:space="preserve"> </w:t>
      </w:r>
    </w:p>
    <w:p w:rsidR="00795068" w:rsidRPr="00795068" w:rsidRDefault="00795068" w:rsidP="00417298">
      <w:pPr>
        <w:jc w:val="both"/>
        <w:rPr>
          <w:rFonts w:ascii="Verdana" w:hAnsi="Verdana"/>
          <w:b/>
          <w:sz w:val="28"/>
          <w:szCs w:val="28"/>
        </w:rPr>
      </w:pPr>
    </w:p>
    <w:p w:rsidR="005A7E5E" w:rsidRPr="005A7E5E" w:rsidRDefault="00795068" w:rsidP="00417298">
      <w:pPr>
        <w:pStyle w:val="Heading2"/>
        <w:rPr>
          <w:rFonts w:ascii="Verdana" w:hAnsi="Verdana"/>
          <w:color w:val="auto"/>
          <w:sz w:val="28"/>
          <w:szCs w:val="28"/>
        </w:rPr>
      </w:pPr>
      <w:bookmarkStart w:id="46" w:name="_Toc323392080"/>
      <w:r w:rsidRPr="005A7E5E">
        <w:rPr>
          <w:rFonts w:ascii="Verdana" w:hAnsi="Verdana"/>
          <w:color w:val="auto"/>
          <w:sz w:val="28"/>
          <w:szCs w:val="28"/>
        </w:rPr>
        <w:t>Internal Procedures</w:t>
      </w:r>
      <w:bookmarkEnd w:id="46"/>
    </w:p>
    <w:p w:rsidR="00795068" w:rsidRPr="00B36BBF" w:rsidRDefault="00795068" w:rsidP="00417298">
      <w:pPr>
        <w:jc w:val="both"/>
        <w:rPr>
          <w:rFonts w:ascii="Verdana" w:hAnsi="Verdana"/>
          <w:strike/>
          <w:color w:val="FF0000"/>
          <w:sz w:val="24"/>
          <w:szCs w:val="24"/>
        </w:rPr>
      </w:pPr>
      <w:commentRangeStart w:id="47"/>
      <w:r w:rsidRPr="00B36BBF">
        <w:rPr>
          <w:rFonts w:ascii="Verdana" w:hAnsi="Verdana"/>
          <w:strike/>
          <w:color w:val="FF0000"/>
          <w:sz w:val="24"/>
          <w:szCs w:val="24"/>
        </w:rPr>
        <w:t>Any functions, procedures or SQL queries that can be identified prior to construction should be described in the main document. Detailed queries (or pseudo code) can be included in the Appendices if available.</w:t>
      </w:r>
      <w:commentRangeEnd w:id="47"/>
      <w:r w:rsidR="00B36BBF">
        <w:rPr>
          <w:rStyle w:val="CommentReference"/>
        </w:rPr>
        <w:commentReference w:id="47"/>
      </w:r>
    </w:p>
    <w:p w:rsidR="005F68A0" w:rsidRPr="005A7E5E" w:rsidRDefault="00DB0761" w:rsidP="005A7E5E">
      <w:pPr>
        <w:pStyle w:val="Heading1"/>
        <w:rPr>
          <w:rFonts w:ascii="Verdana" w:hAnsi="Verdana"/>
          <w:color w:val="auto"/>
          <w:sz w:val="32"/>
          <w:szCs w:val="32"/>
        </w:rPr>
      </w:pPr>
      <w:bookmarkStart w:id="48" w:name="_Toc323392081"/>
      <w:r w:rsidRPr="005A7E5E">
        <w:rPr>
          <w:rFonts w:ascii="Verdana" w:hAnsi="Verdana"/>
          <w:color w:val="auto"/>
          <w:sz w:val="32"/>
          <w:szCs w:val="32"/>
        </w:rPr>
        <w:lastRenderedPageBreak/>
        <w:t>Interface Design and Coding Standards</w:t>
      </w:r>
      <w:bookmarkEnd w:id="48"/>
    </w:p>
    <w:p w:rsidR="00C405A5" w:rsidRPr="005A7E5E" w:rsidRDefault="00C405A5" w:rsidP="005A7E5E">
      <w:pPr>
        <w:pStyle w:val="Heading2"/>
        <w:rPr>
          <w:rFonts w:ascii="Verdana" w:hAnsi="Verdana"/>
          <w:color w:val="auto"/>
          <w:sz w:val="28"/>
          <w:szCs w:val="28"/>
        </w:rPr>
      </w:pPr>
      <w:bookmarkStart w:id="49" w:name="_Toc323392082"/>
      <w:r w:rsidRPr="005A7E5E">
        <w:rPr>
          <w:rFonts w:ascii="Verdana" w:hAnsi="Verdana"/>
          <w:color w:val="auto"/>
          <w:sz w:val="28"/>
          <w:szCs w:val="28"/>
        </w:rPr>
        <w:t>External</w:t>
      </w:r>
      <w:bookmarkEnd w:id="49"/>
    </w:p>
    <w:p w:rsidR="00C405A5" w:rsidRDefault="00C405A5" w:rsidP="00C405A5">
      <w:pPr>
        <w:jc w:val="both"/>
        <w:rPr>
          <w:rFonts w:ascii="Verdana" w:hAnsi="Verdana"/>
          <w:sz w:val="24"/>
          <w:szCs w:val="24"/>
        </w:rPr>
      </w:pPr>
      <w:r>
        <w:rPr>
          <w:rFonts w:ascii="Verdana" w:hAnsi="Verdana"/>
          <w:sz w:val="24"/>
          <w:szCs w:val="24"/>
        </w:rPr>
        <w:t>All menus and data entry screens will conform to standards set by. All menus and data entry screens will be drop down choice lists. This will include all background colors to be light yellow with blue text. Text font will be Verdana with the 12 font size.</w:t>
      </w:r>
    </w:p>
    <w:p w:rsidR="00C405A5" w:rsidRDefault="00C405A5" w:rsidP="00C405A5">
      <w:pPr>
        <w:jc w:val="both"/>
        <w:rPr>
          <w:rFonts w:ascii="Verdana" w:hAnsi="Verdana"/>
          <w:sz w:val="24"/>
          <w:szCs w:val="24"/>
        </w:rPr>
      </w:pPr>
      <w:r>
        <w:rPr>
          <w:rFonts w:ascii="Verdana" w:hAnsi="Verdana"/>
          <w:sz w:val="24"/>
          <w:szCs w:val="24"/>
        </w:rPr>
        <w:t xml:space="preserve">The buttons used in main menus and on the bottom of all forms will be light blue; button labels will follow the specific front in the design standards document. All form buttons will have the labels to guide users through possible actions. </w:t>
      </w:r>
    </w:p>
    <w:p w:rsidR="00C405A5" w:rsidRDefault="00C405A5" w:rsidP="00C405A5">
      <w:pPr>
        <w:jc w:val="both"/>
        <w:rPr>
          <w:rFonts w:ascii="Verdana" w:hAnsi="Verdana"/>
          <w:sz w:val="24"/>
          <w:szCs w:val="24"/>
        </w:rPr>
      </w:pPr>
      <w:r>
        <w:rPr>
          <w:rFonts w:ascii="Verdana" w:hAnsi="Verdana"/>
          <w:sz w:val="24"/>
          <w:szCs w:val="24"/>
        </w:rPr>
        <w:t>Data entry screens will use 12 point Verdana font, and also all the reports will also utilize Verdana font as specified by the design standards document. All the font size will be no smaller than 12 point for ease of reading in print preview mode.</w:t>
      </w:r>
    </w:p>
    <w:p w:rsidR="00C405A5" w:rsidRPr="005A7E5E" w:rsidRDefault="00C405A5" w:rsidP="005A7E5E">
      <w:pPr>
        <w:pStyle w:val="Heading2"/>
        <w:rPr>
          <w:rFonts w:ascii="Verdana" w:hAnsi="Verdana"/>
          <w:color w:val="auto"/>
          <w:sz w:val="28"/>
          <w:szCs w:val="28"/>
        </w:rPr>
      </w:pPr>
      <w:bookmarkStart w:id="50" w:name="_Toc323392083"/>
      <w:r w:rsidRPr="005A7E5E">
        <w:rPr>
          <w:rFonts w:ascii="Verdana" w:hAnsi="Verdana"/>
          <w:color w:val="auto"/>
          <w:sz w:val="28"/>
          <w:szCs w:val="28"/>
        </w:rPr>
        <w:t>Internal</w:t>
      </w:r>
      <w:bookmarkEnd w:id="50"/>
    </w:p>
    <w:p w:rsidR="00C405A5" w:rsidRPr="003C67D5" w:rsidRDefault="00C405A5" w:rsidP="00C405A5">
      <w:pPr>
        <w:jc w:val="both"/>
        <w:rPr>
          <w:rFonts w:ascii="Verdana" w:hAnsi="Verdana"/>
          <w:sz w:val="24"/>
          <w:szCs w:val="24"/>
        </w:rPr>
      </w:pPr>
      <w:r>
        <w:rPr>
          <w:rFonts w:ascii="Verdana" w:hAnsi="Verdana"/>
          <w:sz w:val="24"/>
          <w:szCs w:val="24"/>
        </w:rPr>
        <w:t xml:space="preserve">This will included individual lines of code, </w:t>
      </w:r>
      <w:commentRangeStart w:id="51"/>
      <w:r>
        <w:rPr>
          <w:rFonts w:ascii="Verdana" w:hAnsi="Verdana"/>
          <w:sz w:val="24"/>
          <w:szCs w:val="24"/>
        </w:rPr>
        <w:t>following specific guidelines in the listed in the design standards document.</w:t>
      </w:r>
      <w:commentRangeEnd w:id="51"/>
      <w:r w:rsidR="00C32919">
        <w:rPr>
          <w:rStyle w:val="CommentReference"/>
        </w:rPr>
        <w:commentReference w:id="51"/>
      </w:r>
    </w:p>
    <w:p w:rsidR="00DB0761" w:rsidRDefault="00DB0761">
      <w:pPr>
        <w:rPr>
          <w:rFonts w:ascii="Verdana" w:hAnsi="Verdana"/>
          <w:b/>
          <w:sz w:val="28"/>
          <w:szCs w:val="28"/>
        </w:rPr>
      </w:pPr>
    </w:p>
    <w:p w:rsidR="005A7E5E" w:rsidRDefault="005A7E5E" w:rsidP="005A7E5E">
      <w:pPr>
        <w:pStyle w:val="Heading1"/>
        <w:rPr>
          <w:rFonts w:ascii="Verdana" w:hAnsi="Verdana"/>
          <w:color w:val="auto"/>
          <w:sz w:val="32"/>
          <w:szCs w:val="32"/>
        </w:rPr>
      </w:pPr>
    </w:p>
    <w:p w:rsidR="005A7E5E" w:rsidRDefault="005A7E5E" w:rsidP="005A7E5E">
      <w:pPr>
        <w:pStyle w:val="Heading1"/>
        <w:rPr>
          <w:rFonts w:ascii="Verdana" w:hAnsi="Verdana"/>
          <w:color w:val="auto"/>
          <w:sz w:val="32"/>
          <w:szCs w:val="32"/>
        </w:rPr>
      </w:pPr>
    </w:p>
    <w:p w:rsidR="005A7E5E" w:rsidRDefault="005A7E5E" w:rsidP="005A7E5E">
      <w:pPr>
        <w:pStyle w:val="Heading1"/>
        <w:rPr>
          <w:rFonts w:ascii="Verdana" w:hAnsi="Verdana"/>
          <w:color w:val="auto"/>
          <w:sz w:val="32"/>
          <w:szCs w:val="32"/>
        </w:rPr>
      </w:pPr>
    </w:p>
    <w:p w:rsidR="005A7E5E" w:rsidRDefault="005A7E5E" w:rsidP="005A7E5E">
      <w:pPr>
        <w:pStyle w:val="Heading1"/>
        <w:rPr>
          <w:rFonts w:ascii="Verdana" w:hAnsi="Verdana"/>
          <w:color w:val="auto"/>
          <w:sz w:val="32"/>
          <w:szCs w:val="32"/>
        </w:rPr>
      </w:pPr>
    </w:p>
    <w:p w:rsidR="00592100" w:rsidRDefault="00592100" w:rsidP="005A7E5E">
      <w:pPr>
        <w:pStyle w:val="Heading1"/>
        <w:rPr>
          <w:rFonts w:ascii="Verdana" w:hAnsi="Verdana"/>
          <w:color w:val="auto"/>
          <w:sz w:val="32"/>
          <w:szCs w:val="32"/>
        </w:rPr>
      </w:pPr>
    </w:p>
    <w:p w:rsidR="005A7E5E" w:rsidRPr="005A7E5E" w:rsidRDefault="005A7E5E" w:rsidP="005A7E5E"/>
    <w:p w:rsidR="00592100" w:rsidRDefault="00592100" w:rsidP="00DB0761">
      <w:pPr>
        <w:jc w:val="both"/>
        <w:rPr>
          <w:rFonts w:ascii="Verdana" w:hAnsi="Verdana"/>
          <w:sz w:val="24"/>
          <w:szCs w:val="24"/>
        </w:rPr>
      </w:pPr>
    </w:p>
    <w:p w:rsidR="00592100" w:rsidRDefault="00592100" w:rsidP="00592100">
      <w:pPr>
        <w:pStyle w:val="Heading1"/>
        <w:rPr>
          <w:rFonts w:ascii="Verdana" w:hAnsi="Verdana"/>
          <w:color w:val="auto"/>
          <w:sz w:val="32"/>
          <w:szCs w:val="32"/>
        </w:rPr>
      </w:pPr>
      <w:bookmarkStart w:id="52" w:name="_Toc323392084"/>
      <w:r>
        <w:rPr>
          <w:rFonts w:ascii="Verdana" w:hAnsi="Verdana"/>
          <w:color w:val="auto"/>
          <w:sz w:val="32"/>
          <w:szCs w:val="32"/>
        </w:rPr>
        <w:lastRenderedPageBreak/>
        <w:t>C</w:t>
      </w:r>
      <w:r w:rsidRPr="005A7E5E">
        <w:rPr>
          <w:rFonts w:ascii="Verdana" w:hAnsi="Verdana"/>
          <w:color w:val="auto"/>
          <w:sz w:val="32"/>
          <w:szCs w:val="32"/>
        </w:rPr>
        <w:t>onclusion</w:t>
      </w:r>
      <w:bookmarkEnd w:id="52"/>
      <w:r w:rsidRPr="005A7E5E">
        <w:rPr>
          <w:rFonts w:ascii="Verdana" w:hAnsi="Verdana"/>
          <w:color w:val="auto"/>
          <w:sz w:val="32"/>
          <w:szCs w:val="32"/>
        </w:rPr>
        <w:t xml:space="preserve"> </w:t>
      </w:r>
    </w:p>
    <w:p w:rsidR="00592100" w:rsidRDefault="00592100" w:rsidP="00DB0761">
      <w:pPr>
        <w:jc w:val="both"/>
        <w:rPr>
          <w:rFonts w:ascii="Verdana" w:hAnsi="Verdana"/>
          <w:sz w:val="24"/>
          <w:szCs w:val="24"/>
        </w:rPr>
      </w:pPr>
    </w:p>
    <w:p w:rsidR="00DB0761" w:rsidRDefault="00DB0761" w:rsidP="00DB0761">
      <w:pPr>
        <w:jc w:val="both"/>
        <w:rPr>
          <w:rFonts w:ascii="Verdana" w:hAnsi="Verdana"/>
          <w:sz w:val="24"/>
          <w:szCs w:val="24"/>
        </w:rPr>
      </w:pPr>
      <w:r>
        <w:rPr>
          <w:rFonts w:ascii="Verdana" w:hAnsi="Verdana"/>
          <w:sz w:val="24"/>
          <w:szCs w:val="24"/>
        </w:rPr>
        <w:t xml:space="preserve">Superior I.T. Systems and Solutions have completed the final Systems Design Documents for the Bank of Xanadu, System Accounting Department. </w:t>
      </w:r>
      <w:commentRangeStart w:id="53"/>
      <w:r>
        <w:rPr>
          <w:rFonts w:ascii="Verdana" w:hAnsi="Verdana"/>
          <w:sz w:val="24"/>
          <w:szCs w:val="24"/>
        </w:rPr>
        <w:t>Included is a walkthrough prototype of the to-be system, including the demonstration in Access and also a demo of the system as it will appear on the Web.</w:t>
      </w:r>
      <w:commentRangeEnd w:id="53"/>
      <w:r w:rsidR="00545D16">
        <w:rPr>
          <w:rStyle w:val="CommentReference"/>
        </w:rPr>
        <w:commentReference w:id="53"/>
      </w:r>
      <w:r>
        <w:rPr>
          <w:rFonts w:ascii="Verdana" w:hAnsi="Verdana"/>
          <w:sz w:val="24"/>
          <w:szCs w:val="24"/>
        </w:rPr>
        <w:t xml:space="preserve"> </w:t>
      </w:r>
      <w:commentRangeStart w:id="54"/>
      <w:r>
        <w:rPr>
          <w:rFonts w:ascii="Verdana" w:hAnsi="Verdana"/>
          <w:sz w:val="24"/>
          <w:szCs w:val="24"/>
        </w:rPr>
        <w:t>This document includes all Architecture and Design Considerations, Interface and Coding Standards, Procedures, and an Information/Data Model. The Appendices include documentation examples, print screens, diagrams and resolutions of concerns and questions.</w:t>
      </w:r>
      <w:commentRangeEnd w:id="54"/>
      <w:r w:rsidR="00045AA1">
        <w:rPr>
          <w:rStyle w:val="CommentReference"/>
        </w:rPr>
        <w:commentReference w:id="54"/>
      </w:r>
    </w:p>
    <w:p w:rsidR="00DB0761" w:rsidRDefault="00DB0761" w:rsidP="00DB0761">
      <w:pPr>
        <w:jc w:val="both"/>
        <w:rPr>
          <w:rFonts w:ascii="Verdana" w:hAnsi="Verdana"/>
          <w:sz w:val="24"/>
          <w:szCs w:val="24"/>
        </w:rPr>
      </w:pPr>
      <w:r>
        <w:rPr>
          <w:rFonts w:ascii="Verdana" w:hAnsi="Verdana"/>
          <w:sz w:val="24"/>
          <w:szCs w:val="24"/>
        </w:rPr>
        <w:t>Superior I.T. Systems and Solutions request a confirmation of our scheduled Prototype Demonstration and Walkthrough appointment May 5</w:t>
      </w:r>
      <w:r w:rsidRPr="00FD3271">
        <w:rPr>
          <w:rFonts w:ascii="Verdana" w:hAnsi="Verdana"/>
          <w:sz w:val="24"/>
          <w:szCs w:val="24"/>
          <w:vertAlign w:val="superscript"/>
        </w:rPr>
        <w:t>th</w:t>
      </w:r>
      <w:r>
        <w:rPr>
          <w:rFonts w:ascii="Verdana" w:hAnsi="Verdana"/>
          <w:sz w:val="24"/>
          <w:szCs w:val="24"/>
        </w:rPr>
        <w:t>, 2012 at 1:00pm in the Snohomish Building at Edmonds Community College, room 124. We respect your feedback and wait for approval to proceed to the Implementation Phase of the SDLC.</w:t>
      </w:r>
    </w:p>
    <w:p w:rsidR="005A7E5E" w:rsidRDefault="005A7E5E">
      <w:pPr>
        <w:rPr>
          <w:rFonts w:ascii="Verdana" w:hAnsi="Verdana"/>
          <w:b/>
          <w:sz w:val="28"/>
          <w:szCs w:val="28"/>
        </w:rPr>
      </w:pPr>
    </w:p>
    <w:p w:rsidR="00E05D1C" w:rsidRDefault="00E05D1C">
      <w:pPr>
        <w:rPr>
          <w:rFonts w:ascii="Verdana" w:hAnsi="Verdana"/>
          <w:b/>
          <w:sz w:val="28"/>
          <w:szCs w:val="28"/>
        </w:rPr>
      </w:pPr>
    </w:p>
    <w:p w:rsidR="00E05D1C" w:rsidRDefault="00E05D1C">
      <w:pPr>
        <w:rPr>
          <w:rFonts w:ascii="Verdana" w:hAnsi="Verdana"/>
          <w:b/>
          <w:sz w:val="28"/>
          <w:szCs w:val="28"/>
        </w:rPr>
      </w:pPr>
    </w:p>
    <w:p w:rsidR="00E05D1C" w:rsidRDefault="00F00476">
      <w:pPr>
        <w:rPr>
          <w:rFonts w:ascii="Verdana" w:hAnsi="Verdana"/>
          <w:b/>
          <w:sz w:val="28"/>
          <w:szCs w:val="28"/>
        </w:rPr>
      </w:pPr>
      <w:r>
        <w:rPr>
          <w:rFonts w:ascii="Verdana" w:hAnsi="Verdana"/>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75pt;height:95.25pt">
            <v:imagedata r:id="rId11" o:title=""/>
            <o:lock v:ext="edit" ungrouping="t" rotation="t" cropping="t" verticies="t" text="t" grouping="t"/>
            <o:signatureline v:ext="edit" id="{F6D8A1CE-DA6A-405E-8C8F-23EB7DDA7772}" provid="{00000000-0000-0000-0000-000000000000}" o:suggestedsigner2="VP" issignatureline="t"/>
          </v:shape>
        </w:pict>
      </w:r>
    </w:p>
    <w:p w:rsidR="00E05D1C" w:rsidRDefault="00F00476">
      <w:pPr>
        <w:rPr>
          <w:rFonts w:ascii="Verdana" w:hAnsi="Verdana"/>
          <w:b/>
          <w:sz w:val="28"/>
          <w:szCs w:val="28"/>
        </w:rPr>
      </w:pPr>
      <w:r>
        <w:rPr>
          <w:rFonts w:ascii="Verdana" w:hAnsi="Verdana"/>
          <w:b/>
          <w:sz w:val="28"/>
          <w:szCs w:val="28"/>
        </w:rPr>
        <w:pict>
          <v:shape id="_x0000_i1026" type="#_x0000_t75" alt="Microsoft Office Signature Line..." style="width:192.75pt;height:95.25pt">
            <v:imagedata r:id="rId12" o:title=""/>
            <o:lock v:ext="edit" ungrouping="t" rotation="t" cropping="t" verticies="t" text="t" grouping="t"/>
            <o:signatureline v:ext="edit" id="{601A6A7A-B6A3-4936-8F21-EB8D876D597D}" provid="{00000000-0000-0000-0000-000000000000}" o:suggestedsigner="Manager" issignatureline="t"/>
          </v:shape>
        </w:pict>
      </w:r>
    </w:p>
    <w:p w:rsidR="00C405A5" w:rsidRPr="005A7E5E" w:rsidRDefault="00DB0761" w:rsidP="005A7E5E">
      <w:pPr>
        <w:pStyle w:val="Heading1"/>
        <w:rPr>
          <w:rFonts w:ascii="Verdana" w:hAnsi="Verdana"/>
          <w:color w:val="auto"/>
          <w:sz w:val="32"/>
          <w:szCs w:val="32"/>
        </w:rPr>
      </w:pPr>
      <w:bookmarkStart w:id="55" w:name="_Toc323392085"/>
      <w:r w:rsidRPr="005A7E5E">
        <w:rPr>
          <w:rFonts w:ascii="Verdana" w:hAnsi="Verdana"/>
          <w:color w:val="auto"/>
          <w:sz w:val="32"/>
          <w:szCs w:val="32"/>
        </w:rPr>
        <w:lastRenderedPageBreak/>
        <w:t>Appendices</w:t>
      </w:r>
      <w:bookmarkEnd w:id="55"/>
    </w:p>
    <w:p w:rsidR="00C405A5" w:rsidRPr="005A7E5E" w:rsidRDefault="00021ECA" w:rsidP="00D4224F">
      <w:pPr>
        <w:pStyle w:val="Heading2"/>
        <w:rPr>
          <w:rFonts w:ascii="Verdana" w:hAnsi="Verdana"/>
          <w:color w:val="auto"/>
          <w:sz w:val="28"/>
          <w:szCs w:val="28"/>
        </w:rPr>
      </w:pPr>
      <w:bookmarkStart w:id="56" w:name="_(A)_Entity_Relationship"/>
      <w:bookmarkStart w:id="57" w:name="_Toc323392086"/>
      <w:bookmarkEnd w:id="56"/>
      <w:r>
        <w:rPr>
          <w:rFonts w:ascii="Verdana" w:hAnsi="Verdana"/>
          <w:color w:val="auto"/>
          <w:sz w:val="28"/>
          <w:szCs w:val="28"/>
        </w:rPr>
        <w:t xml:space="preserve">(A) </w:t>
      </w:r>
      <w:r w:rsidR="00C405A5" w:rsidRPr="005A7E5E">
        <w:rPr>
          <w:rFonts w:ascii="Verdana" w:hAnsi="Verdana"/>
          <w:color w:val="auto"/>
          <w:sz w:val="28"/>
          <w:szCs w:val="28"/>
        </w:rPr>
        <w:t>Entity Relationship Diagram (Database Design):</w:t>
      </w:r>
      <w:bookmarkEnd w:id="57"/>
      <w:r w:rsidR="00C405A5" w:rsidRPr="005A7E5E">
        <w:rPr>
          <w:rFonts w:ascii="Verdana" w:hAnsi="Verdana"/>
          <w:color w:val="auto"/>
          <w:sz w:val="28"/>
          <w:szCs w:val="28"/>
        </w:rPr>
        <w:t xml:space="preserve"> </w:t>
      </w:r>
    </w:p>
    <w:p w:rsidR="00C405A5" w:rsidRDefault="00C405A5" w:rsidP="00C405A5">
      <w:pPr>
        <w:pStyle w:val="Default"/>
        <w:spacing w:line="480" w:lineRule="auto"/>
        <w:ind w:left="720"/>
        <w:rPr>
          <w:b/>
          <w:bCs/>
        </w:rPr>
      </w:pPr>
      <w:r>
        <w:object w:dxaOrig="10303" w:dyaOrig="12297">
          <v:shape id="_x0000_i1027" type="#_x0000_t75" style="width:451.5pt;height:516.75pt" o:ole="">
            <v:imagedata r:id="rId13" o:title=""/>
          </v:shape>
          <o:OLEObject Type="Embed" ProgID="Visio.Drawing.11" ShapeID="_x0000_i1027" DrawAspect="Content" ObjectID="_1397659004" r:id="rId14"/>
        </w:object>
      </w:r>
    </w:p>
    <w:p w:rsidR="005A7E5E" w:rsidRDefault="005A7E5E" w:rsidP="005A7E5E">
      <w:pPr>
        <w:pStyle w:val="Default"/>
        <w:spacing w:line="480" w:lineRule="auto"/>
        <w:ind w:left="720"/>
        <w:rPr>
          <w:b/>
          <w:bCs/>
        </w:rPr>
      </w:pPr>
    </w:p>
    <w:p w:rsidR="005A7E5E" w:rsidRDefault="005A7E5E" w:rsidP="005A7E5E">
      <w:pPr>
        <w:pStyle w:val="Default"/>
        <w:spacing w:line="480" w:lineRule="auto"/>
        <w:ind w:left="720"/>
        <w:rPr>
          <w:b/>
          <w:bCs/>
        </w:rPr>
      </w:pPr>
    </w:p>
    <w:p w:rsidR="00C405A5" w:rsidRPr="005A7E5E" w:rsidRDefault="00C405A5" w:rsidP="005A7E5E">
      <w:pPr>
        <w:pStyle w:val="Heading2"/>
        <w:rPr>
          <w:rFonts w:ascii="Verdana" w:hAnsi="Verdana"/>
          <w:color w:val="auto"/>
          <w:sz w:val="28"/>
          <w:szCs w:val="28"/>
        </w:rPr>
      </w:pPr>
      <w:bookmarkStart w:id="58" w:name="_Data_Dictionary_(Record"/>
      <w:bookmarkStart w:id="59" w:name="_Toc323392087"/>
      <w:bookmarkEnd w:id="58"/>
      <w:r w:rsidRPr="005A7E5E">
        <w:rPr>
          <w:rFonts w:ascii="Verdana" w:hAnsi="Verdana"/>
          <w:color w:val="auto"/>
          <w:sz w:val="28"/>
          <w:szCs w:val="28"/>
        </w:rPr>
        <w:lastRenderedPageBreak/>
        <w:t>Data Dictionary (Record Definition):</w:t>
      </w:r>
      <w:bookmarkEnd w:id="59"/>
      <w:r w:rsidRPr="005A7E5E">
        <w:rPr>
          <w:rFonts w:ascii="Verdana" w:hAnsi="Verdana"/>
          <w:color w:val="auto"/>
          <w:sz w:val="28"/>
          <w:szCs w:val="28"/>
        </w:rPr>
        <w:t xml:space="preserve"> </w:t>
      </w:r>
    </w:p>
    <w:p w:rsidR="00C405A5" w:rsidRPr="00E71A17" w:rsidRDefault="00C405A5" w:rsidP="00E71A17">
      <w:pPr>
        <w:ind w:left="360"/>
        <w:jc w:val="both"/>
        <w:rPr>
          <w:rFonts w:ascii="Verdana" w:hAnsi="Verdana"/>
        </w:rPr>
      </w:pPr>
    </w:p>
    <w:tbl>
      <w:tblPr>
        <w:tblStyle w:val="TableGrid"/>
        <w:tblW w:w="0" w:type="auto"/>
        <w:tblLook w:val="04A0" w:firstRow="1" w:lastRow="0" w:firstColumn="1" w:lastColumn="0" w:noHBand="0" w:noVBand="1"/>
      </w:tblPr>
      <w:tblGrid>
        <w:gridCol w:w="1915"/>
        <w:gridCol w:w="1915"/>
        <w:gridCol w:w="1915"/>
        <w:gridCol w:w="1915"/>
        <w:gridCol w:w="1916"/>
      </w:tblGrid>
      <w:tr w:rsidR="00C405A5" w:rsidRPr="00CC460B" w:rsidTr="00C405A5">
        <w:tc>
          <w:tcPr>
            <w:tcW w:w="1915" w:type="dxa"/>
          </w:tcPr>
          <w:p w:rsidR="00C405A5" w:rsidRPr="00CC460B" w:rsidRDefault="00C405A5" w:rsidP="00C405A5">
            <w:pPr>
              <w:rPr>
                <w:rFonts w:ascii="Verdana" w:hAnsi="Verdana"/>
                <w:sz w:val="24"/>
                <w:szCs w:val="24"/>
              </w:rPr>
            </w:pPr>
            <w:r>
              <w:rPr>
                <w:rFonts w:ascii="Verdana" w:hAnsi="Verdana"/>
                <w:sz w:val="24"/>
                <w:szCs w:val="24"/>
              </w:rPr>
              <w:t>Entity Name</w:t>
            </w:r>
          </w:p>
        </w:tc>
        <w:tc>
          <w:tcPr>
            <w:tcW w:w="1915" w:type="dxa"/>
          </w:tcPr>
          <w:p w:rsidR="00C405A5" w:rsidRPr="00CC460B" w:rsidRDefault="00C405A5" w:rsidP="00C405A5">
            <w:pPr>
              <w:rPr>
                <w:rFonts w:ascii="Verdana" w:hAnsi="Verdana"/>
                <w:sz w:val="24"/>
                <w:szCs w:val="24"/>
              </w:rPr>
            </w:pPr>
            <w:r>
              <w:rPr>
                <w:rFonts w:ascii="Verdana" w:hAnsi="Verdana"/>
                <w:sz w:val="24"/>
                <w:szCs w:val="24"/>
              </w:rPr>
              <w:t>Attribute Name</w:t>
            </w:r>
          </w:p>
        </w:tc>
        <w:tc>
          <w:tcPr>
            <w:tcW w:w="1915" w:type="dxa"/>
          </w:tcPr>
          <w:p w:rsidR="00C405A5" w:rsidRPr="00CC460B" w:rsidRDefault="00C405A5" w:rsidP="00C405A5">
            <w:pPr>
              <w:rPr>
                <w:rFonts w:ascii="Verdana" w:hAnsi="Verdana"/>
                <w:sz w:val="24"/>
                <w:szCs w:val="24"/>
              </w:rPr>
            </w:pPr>
            <w:r>
              <w:rPr>
                <w:rFonts w:ascii="Verdana" w:hAnsi="Verdana"/>
                <w:sz w:val="24"/>
                <w:szCs w:val="24"/>
              </w:rPr>
              <w:t>Definition</w:t>
            </w:r>
          </w:p>
        </w:tc>
        <w:tc>
          <w:tcPr>
            <w:tcW w:w="1915" w:type="dxa"/>
          </w:tcPr>
          <w:p w:rsidR="00C405A5" w:rsidRPr="00CC460B" w:rsidRDefault="00C405A5" w:rsidP="00C405A5">
            <w:pPr>
              <w:rPr>
                <w:rFonts w:ascii="Verdana" w:hAnsi="Verdana"/>
                <w:sz w:val="24"/>
                <w:szCs w:val="24"/>
              </w:rPr>
            </w:pPr>
            <w:r>
              <w:rPr>
                <w:rFonts w:ascii="Verdana" w:hAnsi="Verdana"/>
                <w:sz w:val="24"/>
                <w:szCs w:val="24"/>
              </w:rPr>
              <w:t>Domain Constraints</w:t>
            </w:r>
          </w:p>
        </w:tc>
        <w:tc>
          <w:tcPr>
            <w:tcW w:w="1916" w:type="dxa"/>
          </w:tcPr>
          <w:p w:rsidR="00C405A5" w:rsidRPr="00CC460B" w:rsidRDefault="00C405A5" w:rsidP="00C405A5">
            <w:pPr>
              <w:rPr>
                <w:rFonts w:ascii="Verdana" w:hAnsi="Verdana"/>
                <w:sz w:val="24"/>
                <w:szCs w:val="24"/>
              </w:rPr>
            </w:pPr>
            <w:r>
              <w:rPr>
                <w:rFonts w:ascii="Verdana" w:hAnsi="Verdana"/>
                <w:sz w:val="24"/>
                <w:szCs w:val="24"/>
              </w:rPr>
              <w:t>Referential Integrity Constraints</w:t>
            </w:r>
          </w:p>
        </w:tc>
      </w:tr>
      <w:tr w:rsidR="00C405A5" w:rsidRPr="00514105" w:rsidTr="00C405A5">
        <w:tc>
          <w:tcPr>
            <w:tcW w:w="1915" w:type="dxa"/>
          </w:tcPr>
          <w:p w:rsidR="00C405A5" w:rsidRPr="008740C5" w:rsidRDefault="00C405A5" w:rsidP="00C405A5">
            <w:pPr>
              <w:rPr>
                <w:rFonts w:ascii="Verdana" w:hAnsi="Verdana"/>
                <w:b/>
              </w:rPr>
            </w:pPr>
            <w:r w:rsidRPr="008740C5">
              <w:rPr>
                <w:rFonts w:ascii="Verdana" w:hAnsi="Verdana"/>
                <w:b/>
              </w:rPr>
              <w:t>Vendors</w:t>
            </w: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vendor</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8740C5" w:rsidRDefault="00C405A5" w:rsidP="00C405A5">
            <w:pPr>
              <w:rPr>
                <w:rFonts w:ascii="Verdana" w:hAnsi="Verdana"/>
                <w:b/>
                <w:sz w:val="18"/>
                <w:szCs w:val="18"/>
              </w:rPr>
            </w:pPr>
            <w:r>
              <w:rPr>
                <w:rFonts w:ascii="Verdana" w:hAnsi="Verdana"/>
                <w:b/>
                <w:sz w:val="18"/>
                <w:szCs w:val="18"/>
              </w:rPr>
              <w:t>PK</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Vendor_Name</w:t>
            </w:r>
          </w:p>
        </w:tc>
        <w:tc>
          <w:tcPr>
            <w:tcW w:w="1915" w:type="dxa"/>
          </w:tcPr>
          <w:p w:rsidR="00C405A5" w:rsidRPr="00514105" w:rsidRDefault="00C405A5" w:rsidP="00C405A5">
            <w:pPr>
              <w:rPr>
                <w:rFonts w:ascii="Verdana" w:hAnsi="Verdana"/>
                <w:sz w:val="18"/>
                <w:szCs w:val="18"/>
              </w:rPr>
            </w:pPr>
            <w:r>
              <w:rPr>
                <w:rFonts w:ascii="Verdana" w:hAnsi="Verdana"/>
                <w:sz w:val="18"/>
                <w:szCs w:val="18"/>
              </w:rPr>
              <w:t>Vendor name</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Char (25)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Vendor_Address</w:t>
            </w:r>
          </w:p>
        </w:tc>
        <w:tc>
          <w:tcPr>
            <w:tcW w:w="1915" w:type="dxa"/>
          </w:tcPr>
          <w:p w:rsidR="00C405A5" w:rsidRPr="00514105" w:rsidRDefault="00C405A5" w:rsidP="00C405A5">
            <w:pPr>
              <w:rPr>
                <w:rFonts w:ascii="Verdana" w:hAnsi="Verdana"/>
                <w:sz w:val="18"/>
                <w:szCs w:val="18"/>
              </w:rPr>
            </w:pPr>
            <w:r>
              <w:rPr>
                <w:rFonts w:ascii="Verdana" w:hAnsi="Verdana"/>
                <w:sz w:val="18"/>
                <w:szCs w:val="18"/>
              </w:rPr>
              <w:t>Vendor’s street address</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Char (25)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Vendor_City</w:t>
            </w:r>
          </w:p>
        </w:tc>
        <w:tc>
          <w:tcPr>
            <w:tcW w:w="1915" w:type="dxa"/>
          </w:tcPr>
          <w:p w:rsidR="00C405A5" w:rsidRPr="00514105" w:rsidRDefault="00C405A5" w:rsidP="00C405A5">
            <w:pPr>
              <w:rPr>
                <w:rFonts w:ascii="Verdana" w:hAnsi="Verdana"/>
                <w:sz w:val="18"/>
                <w:szCs w:val="18"/>
              </w:rPr>
            </w:pPr>
            <w:r>
              <w:rPr>
                <w:rFonts w:ascii="Verdana" w:hAnsi="Verdana"/>
                <w:sz w:val="18"/>
                <w:szCs w:val="18"/>
              </w:rPr>
              <w:t>City the vendor is located in</w:t>
            </w:r>
          </w:p>
        </w:tc>
        <w:tc>
          <w:tcPr>
            <w:tcW w:w="1915" w:type="dxa"/>
          </w:tcPr>
          <w:p w:rsidR="00C405A5" w:rsidRPr="0011158C" w:rsidRDefault="00C405A5" w:rsidP="00C405A5">
            <w:pPr>
              <w:rPr>
                <w:rFonts w:ascii="Verdana" w:hAnsi="Verdana"/>
                <w:sz w:val="18"/>
                <w:szCs w:val="18"/>
              </w:rPr>
            </w:pPr>
            <w:r w:rsidRPr="0011158C">
              <w:rPr>
                <w:rFonts w:ascii="Verdana" w:hAnsi="Verdana"/>
                <w:sz w:val="18"/>
                <w:szCs w:val="18"/>
              </w:rPr>
              <w:t>Required</w:t>
            </w:r>
          </w:p>
          <w:p w:rsidR="00C405A5" w:rsidRPr="0011158C" w:rsidRDefault="00C405A5" w:rsidP="00C405A5">
            <w:pPr>
              <w:rPr>
                <w:rFonts w:ascii="Verdana" w:hAnsi="Verdana"/>
                <w:sz w:val="18"/>
                <w:szCs w:val="18"/>
              </w:rPr>
            </w:pPr>
            <w:r w:rsidRPr="0011158C">
              <w:rPr>
                <w:rFonts w:ascii="Verdana" w:hAnsi="Verdana"/>
                <w:sz w:val="18"/>
                <w:szCs w:val="18"/>
              </w:rPr>
              <w:t>Non-unique</w:t>
            </w:r>
          </w:p>
          <w:p w:rsidR="00C405A5" w:rsidRPr="00514105" w:rsidRDefault="00C405A5" w:rsidP="00C405A5">
            <w:pPr>
              <w:rPr>
                <w:rFonts w:ascii="Verdana" w:hAnsi="Verdana"/>
                <w:sz w:val="18"/>
                <w:szCs w:val="18"/>
              </w:rPr>
            </w:pPr>
            <w:r w:rsidRPr="0011158C">
              <w:rPr>
                <w:rFonts w:ascii="Verdana" w:hAnsi="Verdana"/>
                <w:sz w:val="18"/>
                <w:szCs w:val="18"/>
              </w:rPr>
              <w:t>Char (25)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Vendor_State</w:t>
            </w:r>
          </w:p>
        </w:tc>
        <w:tc>
          <w:tcPr>
            <w:tcW w:w="1915" w:type="dxa"/>
          </w:tcPr>
          <w:p w:rsidR="00C405A5" w:rsidRPr="00514105" w:rsidRDefault="00C405A5" w:rsidP="00C405A5">
            <w:pPr>
              <w:rPr>
                <w:rFonts w:ascii="Verdana" w:hAnsi="Verdana"/>
                <w:sz w:val="18"/>
                <w:szCs w:val="18"/>
              </w:rPr>
            </w:pPr>
            <w:r>
              <w:rPr>
                <w:rFonts w:ascii="Verdana" w:hAnsi="Verdana"/>
                <w:sz w:val="18"/>
                <w:szCs w:val="18"/>
              </w:rPr>
              <w:t>State the vendor is located in</w:t>
            </w:r>
          </w:p>
        </w:tc>
        <w:tc>
          <w:tcPr>
            <w:tcW w:w="1915" w:type="dxa"/>
          </w:tcPr>
          <w:p w:rsidR="00C405A5" w:rsidRPr="0011158C" w:rsidRDefault="00C405A5" w:rsidP="00C405A5">
            <w:pPr>
              <w:rPr>
                <w:rFonts w:ascii="Verdana" w:hAnsi="Verdana"/>
                <w:sz w:val="18"/>
                <w:szCs w:val="18"/>
              </w:rPr>
            </w:pPr>
            <w:r w:rsidRPr="0011158C">
              <w:rPr>
                <w:rFonts w:ascii="Verdana" w:hAnsi="Verdana"/>
                <w:sz w:val="18"/>
                <w:szCs w:val="18"/>
              </w:rPr>
              <w:t>Required</w:t>
            </w:r>
          </w:p>
          <w:p w:rsidR="00C405A5" w:rsidRPr="0011158C" w:rsidRDefault="00C405A5" w:rsidP="00C405A5">
            <w:pPr>
              <w:rPr>
                <w:rFonts w:ascii="Verdana" w:hAnsi="Verdana"/>
                <w:sz w:val="18"/>
                <w:szCs w:val="18"/>
              </w:rPr>
            </w:pPr>
            <w:r w:rsidRPr="0011158C">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Look-up</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Vendor_Zip</w:t>
            </w:r>
          </w:p>
        </w:tc>
        <w:tc>
          <w:tcPr>
            <w:tcW w:w="1915" w:type="dxa"/>
          </w:tcPr>
          <w:p w:rsidR="00C405A5" w:rsidRPr="00514105" w:rsidRDefault="00C405A5" w:rsidP="00C405A5">
            <w:pPr>
              <w:rPr>
                <w:rFonts w:ascii="Verdana" w:hAnsi="Verdana"/>
                <w:sz w:val="18"/>
                <w:szCs w:val="18"/>
              </w:rPr>
            </w:pPr>
            <w:r>
              <w:rPr>
                <w:rFonts w:ascii="Verdana" w:hAnsi="Verdana"/>
                <w:sz w:val="18"/>
                <w:szCs w:val="18"/>
              </w:rPr>
              <w:t>Vendor’s zip code</w:t>
            </w:r>
          </w:p>
        </w:tc>
        <w:tc>
          <w:tcPr>
            <w:tcW w:w="1915" w:type="dxa"/>
          </w:tcPr>
          <w:p w:rsidR="00C405A5" w:rsidRDefault="00C405A5" w:rsidP="00C405A5">
            <w:pPr>
              <w:rPr>
                <w:rFonts w:ascii="Verdana" w:hAnsi="Verdana"/>
                <w:sz w:val="18"/>
                <w:szCs w:val="18"/>
              </w:rPr>
            </w:pPr>
            <w:r>
              <w:rPr>
                <w:rFonts w:ascii="Verdana" w:hAnsi="Verdana"/>
                <w:sz w:val="18"/>
                <w:szCs w:val="18"/>
              </w:rPr>
              <w:t xml:space="preserve">Required </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Char (5)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Vendor_Phone</w:t>
            </w:r>
          </w:p>
        </w:tc>
        <w:tc>
          <w:tcPr>
            <w:tcW w:w="1915" w:type="dxa"/>
          </w:tcPr>
          <w:p w:rsidR="00C405A5" w:rsidRPr="00514105" w:rsidRDefault="00C405A5" w:rsidP="00C405A5">
            <w:pPr>
              <w:rPr>
                <w:rFonts w:ascii="Verdana" w:hAnsi="Verdana"/>
                <w:sz w:val="18"/>
                <w:szCs w:val="18"/>
              </w:rPr>
            </w:pPr>
            <w:r>
              <w:rPr>
                <w:rFonts w:ascii="Verdana" w:hAnsi="Verdana"/>
                <w:sz w:val="18"/>
                <w:szCs w:val="18"/>
              </w:rPr>
              <w:t>Vendor’s phone number</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Char (10)</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Vendor_Email</w:t>
            </w:r>
          </w:p>
        </w:tc>
        <w:tc>
          <w:tcPr>
            <w:tcW w:w="1915" w:type="dxa"/>
          </w:tcPr>
          <w:p w:rsidR="00C405A5" w:rsidRPr="00514105" w:rsidRDefault="00C405A5" w:rsidP="00C405A5">
            <w:pPr>
              <w:rPr>
                <w:rFonts w:ascii="Verdana" w:hAnsi="Verdana"/>
                <w:sz w:val="18"/>
                <w:szCs w:val="18"/>
              </w:rPr>
            </w:pPr>
            <w:r>
              <w:rPr>
                <w:rFonts w:ascii="Verdana" w:hAnsi="Verdana"/>
                <w:sz w:val="18"/>
                <w:szCs w:val="18"/>
              </w:rPr>
              <w:t>Vendor’s email address</w:t>
            </w:r>
          </w:p>
        </w:tc>
        <w:tc>
          <w:tcPr>
            <w:tcW w:w="1915" w:type="dxa"/>
          </w:tcPr>
          <w:p w:rsidR="00C405A5" w:rsidRDefault="00C405A5" w:rsidP="00C405A5">
            <w:pPr>
              <w:rPr>
                <w:rFonts w:ascii="Verdana" w:hAnsi="Verdana"/>
                <w:sz w:val="18"/>
                <w:szCs w:val="18"/>
              </w:rPr>
            </w:pPr>
            <w:r>
              <w:rPr>
                <w:rFonts w:ascii="Verdana" w:hAnsi="Verdana"/>
                <w:sz w:val="18"/>
                <w:szCs w:val="18"/>
              </w:rPr>
              <w:t>Optional</w:t>
            </w:r>
          </w:p>
          <w:p w:rsidR="00C405A5" w:rsidRPr="00514105" w:rsidRDefault="00C405A5" w:rsidP="00C405A5">
            <w:pPr>
              <w:rPr>
                <w:rFonts w:ascii="Verdana" w:hAnsi="Verdana"/>
                <w:sz w:val="18"/>
                <w:szCs w:val="18"/>
              </w:rPr>
            </w:pPr>
          </w:p>
        </w:tc>
        <w:tc>
          <w:tcPr>
            <w:tcW w:w="1916" w:type="dxa"/>
          </w:tcPr>
          <w:p w:rsidR="00C405A5" w:rsidRPr="00514105" w:rsidRDefault="00C405A5" w:rsidP="00C405A5">
            <w:pPr>
              <w:rPr>
                <w:rFonts w:ascii="Verdana" w:hAnsi="Verdana"/>
                <w:sz w:val="18"/>
                <w:szCs w:val="18"/>
              </w:rPr>
            </w:pPr>
          </w:p>
        </w:tc>
      </w:tr>
    </w:tbl>
    <w:p w:rsidR="00C405A5" w:rsidRPr="00C405A5" w:rsidRDefault="00C405A5" w:rsidP="00E71A17">
      <w:pPr>
        <w:pStyle w:val="ListParagraph"/>
        <w:rPr>
          <w:rFonts w:ascii="Verdana" w:hAnsi="Verdana"/>
          <w:sz w:val="18"/>
          <w:szCs w:val="18"/>
        </w:rPr>
      </w:pPr>
    </w:p>
    <w:tbl>
      <w:tblPr>
        <w:tblStyle w:val="TableGrid"/>
        <w:tblW w:w="0" w:type="auto"/>
        <w:tblLook w:val="04A0" w:firstRow="1" w:lastRow="0" w:firstColumn="1" w:lastColumn="0" w:noHBand="0" w:noVBand="1"/>
      </w:tblPr>
      <w:tblGrid>
        <w:gridCol w:w="1915"/>
        <w:gridCol w:w="1915"/>
        <w:gridCol w:w="1915"/>
        <w:gridCol w:w="1915"/>
        <w:gridCol w:w="1916"/>
      </w:tblGrid>
      <w:tr w:rsidR="00C405A5" w:rsidRPr="00514105" w:rsidTr="00C405A5">
        <w:tc>
          <w:tcPr>
            <w:tcW w:w="1915" w:type="dxa"/>
          </w:tcPr>
          <w:p w:rsidR="00C405A5" w:rsidRPr="008740C5" w:rsidRDefault="00C405A5" w:rsidP="00C405A5">
            <w:pPr>
              <w:rPr>
                <w:rFonts w:ascii="Verdana" w:hAnsi="Verdana"/>
                <w:b/>
              </w:rPr>
            </w:pPr>
            <w:r w:rsidRPr="008740C5">
              <w:rPr>
                <w:rFonts w:ascii="Verdana" w:hAnsi="Verdana"/>
                <w:b/>
              </w:rPr>
              <w:t>Programmers</w:t>
            </w: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Programmer_ID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programmer</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8740C5" w:rsidRDefault="00C405A5" w:rsidP="00C405A5">
            <w:pPr>
              <w:rPr>
                <w:rFonts w:ascii="Verdana" w:hAnsi="Verdana"/>
                <w:b/>
                <w:sz w:val="18"/>
                <w:szCs w:val="18"/>
              </w:rPr>
            </w:pPr>
            <w:r w:rsidRPr="008740C5">
              <w:rPr>
                <w:rFonts w:ascii="Verdana" w:hAnsi="Verdana"/>
                <w:b/>
                <w:sz w:val="18"/>
                <w:szCs w:val="18"/>
              </w:rPr>
              <w:t>PK</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Vendor_ID</w:t>
            </w:r>
          </w:p>
        </w:tc>
        <w:tc>
          <w:tcPr>
            <w:tcW w:w="1915" w:type="dxa"/>
          </w:tcPr>
          <w:p w:rsidR="00C405A5" w:rsidRPr="00514105" w:rsidRDefault="00C405A5" w:rsidP="00C405A5">
            <w:pPr>
              <w:rPr>
                <w:rFonts w:ascii="Verdana" w:hAnsi="Verdana"/>
                <w:sz w:val="18"/>
                <w:szCs w:val="18"/>
              </w:rPr>
            </w:pPr>
            <w:r w:rsidRPr="00024D04">
              <w:rPr>
                <w:rFonts w:ascii="Verdana" w:hAnsi="Verdana"/>
                <w:sz w:val="18"/>
                <w:szCs w:val="18"/>
              </w:rPr>
              <w:t>Unique identifier for each vendor</w:t>
            </w:r>
          </w:p>
        </w:tc>
        <w:tc>
          <w:tcPr>
            <w:tcW w:w="1915" w:type="dxa"/>
          </w:tcPr>
          <w:p w:rsidR="00C405A5" w:rsidRDefault="00C405A5" w:rsidP="00C405A5">
            <w:pPr>
              <w:rPr>
                <w:rFonts w:ascii="Verdana" w:hAnsi="Verdana"/>
                <w:sz w:val="18"/>
                <w:szCs w:val="18"/>
              </w:rPr>
            </w:pPr>
            <w:r>
              <w:rPr>
                <w:rFonts w:ascii="Verdana" w:hAnsi="Verdana"/>
                <w:sz w:val="18"/>
                <w:szCs w:val="18"/>
              </w:rPr>
              <w:t>Required-</w:t>
            </w:r>
            <w:r w:rsidRPr="008740C5">
              <w:rPr>
                <w:rFonts w:ascii="Verdana" w:hAnsi="Verdana"/>
                <w:b/>
                <w:sz w:val="18"/>
                <w:szCs w:val="18"/>
              </w:rPr>
              <w:t>FK</w:t>
            </w:r>
          </w:p>
          <w:p w:rsidR="00C405A5" w:rsidRDefault="00C405A5" w:rsidP="00C405A5">
            <w:pPr>
              <w:rPr>
                <w:rFonts w:ascii="Verdana" w:hAnsi="Verdana"/>
                <w:sz w:val="18"/>
                <w:szCs w:val="18"/>
              </w:rPr>
            </w:pPr>
            <w:commentRangeStart w:id="60"/>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commentRangeEnd w:id="60"/>
            <w:r w:rsidR="00087C90">
              <w:rPr>
                <w:rStyle w:val="CommentReference"/>
              </w:rPr>
              <w:commentReference w:id="60"/>
            </w:r>
          </w:p>
        </w:tc>
        <w:tc>
          <w:tcPr>
            <w:tcW w:w="1916" w:type="dxa"/>
          </w:tcPr>
          <w:p w:rsidR="00C405A5" w:rsidRPr="00514105" w:rsidRDefault="00C405A5" w:rsidP="00C405A5">
            <w:pPr>
              <w:rPr>
                <w:rFonts w:ascii="Verdana" w:hAnsi="Verdana"/>
                <w:sz w:val="18"/>
                <w:szCs w:val="18"/>
              </w:rPr>
            </w:pPr>
            <w:r>
              <w:rPr>
                <w:rFonts w:ascii="Verdana" w:hAnsi="Verdana"/>
                <w:sz w:val="18"/>
                <w:szCs w:val="18"/>
              </w:rPr>
              <w:t>Programmer record can’t exist without a corresponding vendor record</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Prog_F_Name</w:t>
            </w:r>
          </w:p>
        </w:tc>
        <w:tc>
          <w:tcPr>
            <w:tcW w:w="1915" w:type="dxa"/>
          </w:tcPr>
          <w:p w:rsidR="00C405A5" w:rsidRPr="00514105" w:rsidRDefault="00C405A5" w:rsidP="00C405A5">
            <w:pPr>
              <w:rPr>
                <w:rFonts w:ascii="Verdana" w:hAnsi="Verdana"/>
                <w:sz w:val="18"/>
                <w:szCs w:val="18"/>
              </w:rPr>
            </w:pPr>
            <w:r>
              <w:rPr>
                <w:rFonts w:ascii="Verdana" w:hAnsi="Verdana"/>
                <w:sz w:val="18"/>
                <w:szCs w:val="18"/>
              </w:rPr>
              <w:t>Programmer’s first name</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Char (15)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Prog_L_Name</w:t>
            </w:r>
          </w:p>
        </w:tc>
        <w:tc>
          <w:tcPr>
            <w:tcW w:w="1915" w:type="dxa"/>
          </w:tcPr>
          <w:p w:rsidR="00C405A5" w:rsidRPr="00514105" w:rsidRDefault="00C405A5" w:rsidP="00C405A5">
            <w:pPr>
              <w:rPr>
                <w:rFonts w:ascii="Verdana" w:hAnsi="Verdana"/>
                <w:sz w:val="18"/>
                <w:szCs w:val="18"/>
              </w:rPr>
            </w:pPr>
            <w:r>
              <w:rPr>
                <w:rFonts w:ascii="Verdana" w:hAnsi="Verdana"/>
                <w:sz w:val="18"/>
                <w:szCs w:val="18"/>
              </w:rPr>
              <w:t>Programmer’s last name</w:t>
            </w:r>
          </w:p>
        </w:tc>
        <w:tc>
          <w:tcPr>
            <w:tcW w:w="1915" w:type="dxa"/>
          </w:tcPr>
          <w:p w:rsidR="00C405A5" w:rsidRPr="008740C5" w:rsidRDefault="00C405A5" w:rsidP="00C405A5">
            <w:pPr>
              <w:rPr>
                <w:rFonts w:ascii="Verdana" w:hAnsi="Verdana"/>
                <w:sz w:val="18"/>
                <w:szCs w:val="18"/>
              </w:rPr>
            </w:pPr>
            <w:r w:rsidRPr="008740C5">
              <w:rPr>
                <w:rFonts w:ascii="Verdana" w:hAnsi="Verdana"/>
                <w:sz w:val="18"/>
                <w:szCs w:val="18"/>
              </w:rPr>
              <w:t>Required</w:t>
            </w:r>
          </w:p>
          <w:p w:rsidR="00C405A5" w:rsidRPr="008740C5" w:rsidRDefault="00C405A5" w:rsidP="00C405A5">
            <w:pPr>
              <w:rPr>
                <w:rFonts w:ascii="Verdana" w:hAnsi="Verdana"/>
                <w:sz w:val="18"/>
                <w:szCs w:val="18"/>
              </w:rPr>
            </w:pPr>
            <w:r w:rsidRPr="008740C5">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Char (15</w:t>
            </w:r>
            <w:r w:rsidRPr="008740C5">
              <w:rPr>
                <w:rFonts w:ascii="Verdana" w:hAnsi="Verdana"/>
                <w:sz w:val="18"/>
                <w:szCs w:val="18"/>
              </w:rPr>
              <w:t>)</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Prog_Phone</w:t>
            </w:r>
          </w:p>
        </w:tc>
        <w:tc>
          <w:tcPr>
            <w:tcW w:w="1915" w:type="dxa"/>
          </w:tcPr>
          <w:p w:rsidR="00C405A5" w:rsidRPr="00514105" w:rsidRDefault="00C405A5" w:rsidP="00C405A5">
            <w:pPr>
              <w:rPr>
                <w:rFonts w:ascii="Verdana" w:hAnsi="Verdana"/>
                <w:sz w:val="18"/>
                <w:szCs w:val="18"/>
              </w:rPr>
            </w:pPr>
            <w:r>
              <w:rPr>
                <w:rFonts w:ascii="Verdana" w:hAnsi="Verdana"/>
                <w:sz w:val="18"/>
                <w:szCs w:val="18"/>
              </w:rPr>
              <w:t>Programmer’s phone number</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Char (10)</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Prog_Email</w:t>
            </w:r>
          </w:p>
        </w:tc>
        <w:tc>
          <w:tcPr>
            <w:tcW w:w="1915" w:type="dxa"/>
          </w:tcPr>
          <w:p w:rsidR="00C405A5" w:rsidRPr="00514105" w:rsidRDefault="00C405A5" w:rsidP="00C405A5">
            <w:pPr>
              <w:rPr>
                <w:rFonts w:ascii="Verdana" w:hAnsi="Verdana"/>
                <w:sz w:val="18"/>
                <w:szCs w:val="18"/>
              </w:rPr>
            </w:pPr>
            <w:r>
              <w:rPr>
                <w:rFonts w:ascii="Verdana" w:hAnsi="Verdana"/>
                <w:sz w:val="18"/>
                <w:szCs w:val="18"/>
              </w:rPr>
              <w:t>Programmer’s email address</w:t>
            </w:r>
          </w:p>
        </w:tc>
        <w:tc>
          <w:tcPr>
            <w:tcW w:w="1915" w:type="dxa"/>
          </w:tcPr>
          <w:p w:rsidR="00C405A5" w:rsidRDefault="00C405A5" w:rsidP="00C405A5">
            <w:pPr>
              <w:rPr>
                <w:rFonts w:ascii="Verdana" w:hAnsi="Verdana"/>
                <w:sz w:val="18"/>
                <w:szCs w:val="18"/>
              </w:rPr>
            </w:pPr>
            <w:r>
              <w:rPr>
                <w:rFonts w:ascii="Verdana" w:hAnsi="Verdana"/>
                <w:sz w:val="18"/>
                <w:szCs w:val="18"/>
              </w:rPr>
              <w:t>Optional</w:t>
            </w:r>
          </w:p>
          <w:p w:rsidR="00C405A5" w:rsidRPr="00514105" w:rsidRDefault="00C405A5" w:rsidP="00C405A5">
            <w:pPr>
              <w:rPr>
                <w:rFonts w:ascii="Verdana" w:hAnsi="Verdana"/>
                <w:sz w:val="18"/>
                <w:szCs w:val="18"/>
              </w:rPr>
            </w:pPr>
          </w:p>
        </w:tc>
        <w:tc>
          <w:tcPr>
            <w:tcW w:w="1916" w:type="dxa"/>
          </w:tcPr>
          <w:p w:rsidR="00C405A5" w:rsidRPr="00514105" w:rsidRDefault="00C405A5" w:rsidP="00C405A5">
            <w:pPr>
              <w:rPr>
                <w:rFonts w:ascii="Verdana" w:hAnsi="Verdana"/>
                <w:sz w:val="18"/>
                <w:szCs w:val="18"/>
              </w:rPr>
            </w:pPr>
          </w:p>
        </w:tc>
      </w:tr>
    </w:tbl>
    <w:p w:rsidR="00C405A5" w:rsidRPr="00C405A5" w:rsidRDefault="00C405A5" w:rsidP="00E71A17">
      <w:pPr>
        <w:pStyle w:val="ListParagraph"/>
        <w:rPr>
          <w:rFonts w:ascii="Verdana" w:hAnsi="Verdana"/>
          <w:sz w:val="18"/>
          <w:szCs w:val="18"/>
        </w:rPr>
      </w:pPr>
    </w:p>
    <w:tbl>
      <w:tblPr>
        <w:tblStyle w:val="TableGrid"/>
        <w:tblW w:w="0" w:type="auto"/>
        <w:tblLook w:val="04A0" w:firstRow="1" w:lastRow="0" w:firstColumn="1" w:lastColumn="0" w:noHBand="0" w:noVBand="1"/>
      </w:tblPr>
      <w:tblGrid>
        <w:gridCol w:w="1903"/>
        <w:gridCol w:w="1976"/>
        <w:gridCol w:w="1907"/>
        <w:gridCol w:w="1892"/>
        <w:gridCol w:w="1898"/>
      </w:tblGrid>
      <w:tr w:rsidR="00C405A5" w:rsidRPr="00514105" w:rsidTr="00C405A5">
        <w:tc>
          <w:tcPr>
            <w:tcW w:w="1903" w:type="dxa"/>
          </w:tcPr>
          <w:p w:rsidR="00C405A5" w:rsidRPr="008740C5" w:rsidRDefault="00C405A5" w:rsidP="00C405A5">
            <w:pPr>
              <w:rPr>
                <w:rFonts w:ascii="Verdana" w:hAnsi="Verdana"/>
                <w:b/>
              </w:rPr>
            </w:pPr>
            <w:r w:rsidRPr="008740C5">
              <w:rPr>
                <w:rFonts w:ascii="Verdana" w:hAnsi="Verdana"/>
                <w:b/>
              </w:rPr>
              <w:t>Invoices</w:t>
            </w: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Invoice_ID</w:t>
            </w:r>
          </w:p>
        </w:tc>
        <w:tc>
          <w:tcPr>
            <w:tcW w:w="1907" w:type="dxa"/>
          </w:tcPr>
          <w:p w:rsidR="00C405A5" w:rsidRPr="00514105" w:rsidRDefault="00C405A5" w:rsidP="00C405A5">
            <w:pPr>
              <w:rPr>
                <w:rFonts w:ascii="Verdana" w:hAnsi="Verdana"/>
                <w:sz w:val="18"/>
                <w:szCs w:val="18"/>
              </w:rPr>
            </w:pPr>
            <w:r>
              <w:rPr>
                <w:rFonts w:ascii="Verdana" w:hAnsi="Verdana"/>
                <w:sz w:val="18"/>
                <w:szCs w:val="18"/>
              </w:rPr>
              <w:t>Unique identifier for each invoice</w:t>
            </w:r>
          </w:p>
        </w:tc>
        <w:tc>
          <w:tcPr>
            <w:tcW w:w="1892"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898" w:type="dxa"/>
          </w:tcPr>
          <w:p w:rsidR="00C405A5" w:rsidRPr="008740C5" w:rsidRDefault="00C405A5" w:rsidP="00C405A5">
            <w:pPr>
              <w:rPr>
                <w:rFonts w:ascii="Verdana" w:hAnsi="Verdana"/>
                <w:b/>
                <w:sz w:val="18"/>
                <w:szCs w:val="18"/>
              </w:rPr>
            </w:pPr>
            <w:r w:rsidRPr="008740C5">
              <w:rPr>
                <w:rFonts w:ascii="Verdana" w:hAnsi="Verdana"/>
                <w:b/>
                <w:sz w:val="18"/>
                <w:szCs w:val="18"/>
              </w:rPr>
              <w:t>PK</w:t>
            </w: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Vendor_ID</w:t>
            </w:r>
          </w:p>
        </w:tc>
        <w:tc>
          <w:tcPr>
            <w:tcW w:w="1907" w:type="dxa"/>
          </w:tcPr>
          <w:p w:rsidR="00C405A5" w:rsidRPr="00514105" w:rsidRDefault="00C405A5" w:rsidP="00C405A5">
            <w:pPr>
              <w:rPr>
                <w:rFonts w:ascii="Verdana" w:hAnsi="Verdana"/>
                <w:sz w:val="18"/>
                <w:szCs w:val="18"/>
              </w:rPr>
            </w:pPr>
            <w:r>
              <w:rPr>
                <w:rFonts w:ascii="Verdana" w:hAnsi="Verdana"/>
                <w:sz w:val="18"/>
                <w:szCs w:val="18"/>
              </w:rPr>
              <w:t>Unique identifier for each vendor</w:t>
            </w:r>
          </w:p>
        </w:tc>
        <w:tc>
          <w:tcPr>
            <w:tcW w:w="1892" w:type="dxa"/>
          </w:tcPr>
          <w:p w:rsidR="00C405A5" w:rsidRPr="0038692D"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898" w:type="dxa"/>
          </w:tcPr>
          <w:p w:rsidR="00C405A5" w:rsidRPr="00514105" w:rsidRDefault="00C405A5" w:rsidP="00C405A5">
            <w:pPr>
              <w:rPr>
                <w:rFonts w:ascii="Verdana" w:hAnsi="Verdana"/>
                <w:sz w:val="18"/>
                <w:szCs w:val="18"/>
              </w:rPr>
            </w:pPr>
            <w:r>
              <w:rPr>
                <w:rFonts w:ascii="Verdana" w:hAnsi="Verdana"/>
                <w:sz w:val="18"/>
                <w:szCs w:val="18"/>
              </w:rPr>
              <w:t>Invoice record can’t exist without a corresponding vendor record</w:t>
            </w: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Programmer_ID</w:t>
            </w:r>
          </w:p>
        </w:tc>
        <w:tc>
          <w:tcPr>
            <w:tcW w:w="1907" w:type="dxa"/>
          </w:tcPr>
          <w:p w:rsidR="00C405A5" w:rsidRPr="00514105" w:rsidRDefault="00C405A5" w:rsidP="00C405A5">
            <w:pPr>
              <w:rPr>
                <w:rFonts w:ascii="Verdana" w:hAnsi="Verdana"/>
                <w:sz w:val="18"/>
                <w:szCs w:val="18"/>
              </w:rPr>
            </w:pPr>
            <w:r>
              <w:rPr>
                <w:rFonts w:ascii="Verdana" w:hAnsi="Verdana"/>
                <w:sz w:val="18"/>
                <w:szCs w:val="18"/>
              </w:rPr>
              <w:t>Unique identifier for each programmer</w:t>
            </w:r>
          </w:p>
        </w:tc>
        <w:tc>
          <w:tcPr>
            <w:tcW w:w="1892" w:type="dxa"/>
          </w:tcPr>
          <w:p w:rsidR="00C405A5" w:rsidRPr="0038692D"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898" w:type="dxa"/>
          </w:tcPr>
          <w:p w:rsidR="00C405A5" w:rsidRPr="00514105" w:rsidRDefault="00C405A5" w:rsidP="00C405A5">
            <w:pPr>
              <w:rPr>
                <w:rFonts w:ascii="Verdana" w:hAnsi="Verdana"/>
                <w:sz w:val="18"/>
                <w:szCs w:val="18"/>
              </w:rPr>
            </w:pPr>
            <w:r>
              <w:rPr>
                <w:rFonts w:ascii="Verdana" w:hAnsi="Verdana"/>
                <w:sz w:val="18"/>
                <w:szCs w:val="18"/>
              </w:rPr>
              <w:t>Invoice record can’t exist without a corresponding programmer record</w:t>
            </w: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Contract_ID</w:t>
            </w:r>
          </w:p>
        </w:tc>
        <w:tc>
          <w:tcPr>
            <w:tcW w:w="1907" w:type="dxa"/>
          </w:tcPr>
          <w:p w:rsidR="00C405A5" w:rsidRPr="00514105" w:rsidRDefault="00C405A5" w:rsidP="00C405A5">
            <w:pPr>
              <w:rPr>
                <w:rFonts w:ascii="Verdana" w:hAnsi="Verdana"/>
                <w:sz w:val="18"/>
                <w:szCs w:val="18"/>
              </w:rPr>
            </w:pPr>
            <w:r>
              <w:rPr>
                <w:rFonts w:ascii="Verdana" w:hAnsi="Verdana"/>
                <w:sz w:val="18"/>
                <w:szCs w:val="18"/>
              </w:rPr>
              <w:t>Unique identifier for each contract</w:t>
            </w:r>
          </w:p>
        </w:tc>
        <w:tc>
          <w:tcPr>
            <w:tcW w:w="1892" w:type="dxa"/>
          </w:tcPr>
          <w:p w:rsidR="00C405A5" w:rsidRPr="0038692D"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898" w:type="dxa"/>
          </w:tcPr>
          <w:p w:rsidR="00C405A5" w:rsidRPr="00514105" w:rsidRDefault="00C405A5" w:rsidP="00C405A5">
            <w:pPr>
              <w:rPr>
                <w:rFonts w:ascii="Verdana" w:hAnsi="Verdana"/>
                <w:sz w:val="18"/>
                <w:szCs w:val="18"/>
              </w:rPr>
            </w:pPr>
            <w:r>
              <w:rPr>
                <w:rFonts w:ascii="Verdana" w:hAnsi="Verdana"/>
                <w:sz w:val="18"/>
                <w:szCs w:val="18"/>
              </w:rPr>
              <w:t>Invoice record can’t exist without a corresponding contract record</w:t>
            </w: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User_ID</w:t>
            </w:r>
          </w:p>
        </w:tc>
        <w:tc>
          <w:tcPr>
            <w:tcW w:w="1907" w:type="dxa"/>
          </w:tcPr>
          <w:p w:rsidR="00C405A5" w:rsidRPr="00514105" w:rsidRDefault="00C405A5" w:rsidP="00C405A5">
            <w:pPr>
              <w:rPr>
                <w:rFonts w:ascii="Verdana" w:hAnsi="Verdana"/>
                <w:sz w:val="18"/>
                <w:szCs w:val="18"/>
              </w:rPr>
            </w:pPr>
            <w:r>
              <w:rPr>
                <w:rFonts w:ascii="Verdana" w:hAnsi="Verdana"/>
                <w:sz w:val="18"/>
                <w:szCs w:val="18"/>
              </w:rPr>
              <w:t>Unique identifier for each user</w:t>
            </w:r>
          </w:p>
        </w:tc>
        <w:tc>
          <w:tcPr>
            <w:tcW w:w="1892" w:type="dxa"/>
          </w:tcPr>
          <w:p w:rsidR="00C405A5" w:rsidRPr="0038692D"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898" w:type="dxa"/>
          </w:tcPr>
          <w:p w:rsidR="00C405A5" w:rsidRPr="00514105" w:rsidRDefault="00C405A5" w:rsidP="00C405A5">
            <w:pPr>
              <w:rPr>
                <w:rFonts w:ascii="Verdana" w:hAnsi="Verdana"/>
                <w:sz w:val="18"/>
                <w:szCs w:val="18"/>
              </w:rPr>
            </w:pPr>
            <w:r>
              <w:rPr>
                <w:rFonts w:ascii="Verdana" w:hAnsi="Verdana"/>
                <w:sz w:val="18"/>
                <w:szCs w:val="18"/>
              </w:rPr>
              <w:t>Invoice record can’t exist without a corresponding user record</w:t>
            </w: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Invoice_Number</w:t>
            </w:r>
          </w:p>
        </w:tc>
        <w:tc>
          <w:tcPr>
            <w:tcW w:w="1907" w:type="dxa"/>
          </w:tcPr>
          <w:p w:rsidR="00C405A5" w:rsidRPr="00514105" w:rsidRDefault="00C405A5" w:rsidP="00C405A5">
            <w:pPr>
              <w:rPr>
                <w:rFonts w:ascii="Verdana" w:hAnsi="Verdana"/>
                <w:sz w:val="18"/>
                <w:szCs w:val="18"/>
              </w:rPr>
            </w:pPr>
            <w:r>
              <w:rPr>
                <w:rFonts w:ascii="Verdana" w:hAnsi="Verdana"/>
                <w:sz w:val="18"/>
                <w:szCs w:val="18"/>
              </w:rPr>
              <w:t>The number assigned to each invoice</w:t>
            </w:r>
          </w:p>
        </w:tc>
        <w:tc>
          <w:tcPr>
            <w:tcW w:w="1892"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Char (15)</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Invoice_Date</w:t>
            </w:r>
          </w:p>
        </w:tc>
        <w:tc>
          <w:tcPr>
            <w:tcW w:w="1907" w:type="dxa"/>
          </w:tcPr>
          <w:p w:rsidR="00C405A5" w:rsidRPr="00514105" w:rsidRDefault="00C405A5" w:rsidP="00C405A5">
            <w:pPr>
              <w:rPr>
                <w:rFonts w:ascii="Verdana" w:hAnsi="Verdana"/>
                <w:sz w:val="18"/>
                <w:szCs w:val="18"/>
              </w:rPr>
            </w:pPr>
            <w:r>
              <w:rPr>
                <w:rFonts w:ascii="Verdana" w:hAnsi="Verdana"/>
                <w:sz w:val="18"/>
                <w:szCs w:val="18"/>
              </w:rPr>
              <w:t>The date the invoice was created</w:t>
            </w:r>
          </w:p>
        </w:tc>
        <w:tc>
          <w:tcPr>
            <w:tcW w:w="1892"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Date: xx/xx/xxxx</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Invoice_Total</w:t>
            </w:r>
          </w:p>
        </w:tc>
        <w:tc>
          <w:tcPr>
            <w:tcW w:w="1907" w:type="dxa"/>
          </w:tcPr>
          <w:p w:rsidR="00C405A5" w:rsidRPr="00514105" w:rsidRDefault="00C405A5" w:rsidP="00C405A5">
            <w:pPr>
              <w:rPr>
                <w:rFonts w:ascii="Verdana" w:hAnsi="Verdana"/>
                <w:sz w:val="18"/>
                <w:szCs w:val="18"/>
              </w:rPr>
            </w:pPr>
            <w:r>
              <w:rPr>
                <w:rFonts w:ascii="Verdana" w:hAnsi="Verdana"/>
                <w:sz w:val="18"/>
                <w:szCs w:val="18"/>
              </w:rPr>
              <w:t>The total amount of the invoice</w:t>
            </w:r>
          </w:p>
        </w:tc>
        <w:tc>
          <w:tcPr>
            <w:tcW w:w="1892"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Currency</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Invoice_Rate</w:t>
            </w:r>
          </w:p>
        </w:tc>
        <w:tc>
          <w:tcPr>
            <w:tcW w:w="1907" w:type="dxa"/>
          </w:tcPr>
          <w:p w:rsidR="00C405A5" w:rsidRPr="00514105" w:rsidRDefault="00C405A5" w:rsidP="00C405A5">
            <w:pPr>
              <w:rPr>
                <w:rFonts w:ascii="Verdana" w:hAnsi="Verdana"/>
                <w:sz w:val="18"/>
                <w:szCs w:val="18"/>
              </w:rPr>
            </w:pPr>
            <w:r>
              <w:rPr>
                <w:rFonts w:ascii="Verdana" w:hAnsi="Verdana"/>
                <w:sz w:val="18"/>
                <w:szCs w:val="18"/>
              </w:rPr>
              <w:t>Invoice’s hourly rate</w:t>
            </w:r>
          </w:p>
        </w:tc>
        <w:tc>
          <w:tcPr>
            <w:tcW w:w="1892" w:type="dxa"/>
          </w:tcPr>
          <w:p w:rsidR="00C405A5" w:rsidRPr="0082606F" w:rsidRDefault="00C405A5" w:rsidP="00C405A5">
            <w:pPr>
              <w:rPr>
                <w:rFonts w:ascii="Verdana" w:hAnsi="Verdana"/>
                <w:sz w:val="18"/>
                <w:szCs w:val="18"/>
              </w:rPr>
            </w:pPr>
            <w:r w:rsidRPr="0082606F">
              <w:rPr>
                <w:rFonts w:ascii="Verdana" w:hAnsi="Verdana"/>
                <w:sz w:val="18"/>
                <w:szCs w:val="18"/>
              </w:rPr>
              <w:t>Required</w:t>
            </w:r>
          </w:p>
          <w:p w:rsidR="00C405A5" w:rsidRPr="0082606F" w:rsidRDefault="00C405A5" w:rsidP="00C405A5">
            <w:pPr>
              <w:rPr>
                <w:rFonts w:ascii="Verdana" w:hAnsi="Verdana"/>
                <w:sz w:val="18"/>
                <w:szCs w:val="18"/>
              </w:rPr>
            </w:pPr>
            <w:r w:rsidRPr="0082606F">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Currency</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Invoice_Start_Date</w:t>
            </w:r>
          </w:p>
        </w:tc>
        <w:tc>
          <w:tcPr>
            <w:tcW w:w="1907" w:type="dxa"/>
          </w:tcPr>
          <w:p w:rsidR="00C405A5" w:rsidRPr="00514105" w:rsidRDefault="00C405A5" w:rsidP="00C405A5">
            <w:pPr>
              <w:rPr>
                <w:rFonts w:ascii="Verdana" w:hAnsi="Verdana"/>
                <w:sz w:val="18"/>
                <w:szCs w:val="18"/>
              </w:rPr>
            </w:pPr>
            <w:r>
              <w:rPr>
                <w:rFonts w:ascii="Verdana" w:hAnsi="Verdana"/>
                <w:sz w:val="18"/>
                <w:szCs w:val="18"/>
              </w:rPr>
              <w:t>The start date for the time period covered by the invoice</w:t>
            </w:r>
          </w:p>
        </w:tc>
        <w:tc>
          <w:tcPr>
            <w:tcW w:w="1892" w:type="dxa"/>
          </w:tcPr>
          <w:p w:rsidR="00C405A5" w:rsidRPr="0082606F" w:rsidRDefault="00C405A5" w:rsidP="00C405A5">
            <w:pPr>
              <w:rPr>
                <w:rFonts w:ascii="Verdana" w:hAnsi="Verdana"/>
                <w:sz w:val="18"/>
                <w:szCs w:val="18"/>
              </w:rPr>
            </w:pPr>
            <w:r w:rsidRPr="0082606F">
              <w:rPr>
                <w:rFonts w:ascii="Verdana" w:hAnsi="Verdana"/>
                <w:sz w:val="18"/>
                <w:szCs w:val="18"/>
              </w:rPr>
              <w:t>Required</w:t>
            </w:r>
          </w:p>
          <w:p w:rsidR="00C405A5" w:rsidRPr="0082606F" w:rsidRDefault="00C405A5" w:rsidP="00C405A5">
            <w:pPr>
              <w:rPr>
                <w:rFonts w:ascii="Verdana" w:hAnsi="Verdana"/>
                <w:sz w:val="18"/>
                <w:szCs w:val="18"/>
              </w:rPr>
            </w:pPr>
            <w:r w:rsidRPr="0082606F">
              <w:rPr>
                <w:rFonts w:ascii="Verdana" w:hAnsi="Verdana"/>
                <w:sz w:val="18"/>
                <w:szCs w:val="18"/>
              </w:rPr>
              <w:t>Non-unique</w:t>
            </w:r>
          </w:p>
          <w:p w:rsidR="00C405A5" w:rsidRPr="00514105" w:rsidRDefault="00C405A5" w:rsidP="00C405A5">
            <w:pPr>
              <w:rPr>
                <w:rFonts w:ascii="Verdana" w:hAnsi="Verdana"/>
                <w:sz w:val="18"/>
                <w:szCs w:val="18"/>
              </w:rPr>
            </w:pPr>
            <w:r w:rsidRPr="0082606F">
              <w:rPr>
                <w:rFonts w:ascii="Verdana" w:hAnsi="Verdana"/>
                <w:sz w:val="18"/>
                <w:szCs w:val="18"/>
              </w:rPr>
              <w:t>Date: xx/xx/xxxx</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Invoice_End_Date</w:t>
            </w:r>
          </w:p>
        </w:tc>
        <w:tc>
          <w:tcPr>
            <w:tcW w:w="1907" w:type="dxa"/>
          </w:tcPr>
          <w:p w:rsidR="00C405A5" w:rsidRPr="00514105" w:rsidRDefault="00C405A5" w:rsidP="00C405A5">
            <w:pPr>
              <w:rPr>
                <w:rFonts w:ascii="Verdana" w:hAnsi="Verdana"/>
                <w:sz w:val="18"/>
                <w:szCs w:val="18"/>
              </w:rPr>
            </w:pPr>
            <w:r>
              <w:rPr>
                <w:rFonts w:ascii="Verdana" w:hAnsi="Verdana"/>
                <w:sz w:val="18"/>
                <w:szCs w:val="18"/>
              </w:rPr>
              <w:t>The end</w:t>
            </w:r>
            <w:r w:rsidRPr="00D76A2B">
              <w:rPr>
                <w:rFonts w:ascii="Verdana" w:hAnsi="Verdana"/>
                <w:sz w:val="18"/>
                <w:szCs w:val="18"/>
              </w:rPr>
              <w:t xml:space="preserve"> date fo</w:t>
            </w:r>
            <w:r>
              <w:rPr>
                <w:rFonts w:ascii="Verdana" w:hAnsi="Verdana"/>
                <w:sz w:val="18"/>
                <w:szCs w:val="18"/>
              </w:rPr>
              <w:t>r the time period covered by the</w:t>
            </w:r>
            <w:r w:rsidRPr="00D76A2B">
              <w:rPr>
                <w:rFonts w:ascii="Verdana" w:hAnsi="Verdana"/>
                <w:sz w:val="18"/>
                <w:szCs w:val="18"/>
              </w:rPr>
              <w:t xml:space="preserve"> invoice</w:t>
            </w:r>
          </w:p>
        </w:tc>
        <w:tc>
          <w:tcPr>
            <w:tcW w:w="1892" w:type="dxa"/>
          </w:tcPr>
          <w:p w:rsidR="00C405A5" w:rsidRPr="0082606F" w:rsidRDefault="00C405A5" w:rsidP="00C405A5">
            <w:pPr>
              <w:rPr>
                <w:rFonts w:ascii="Verdana" w:hAnsi="Verdana"/>
                <w:sz w:val="18"/>
                <w:szCs w:val="18"/>
              </w:rPr>
            </w:pPr>
            <w:r w:rsidRPr="0082606F">
              <w:rPr>
                <w:rFonts w:ascii="Verdana" w:hAnsi="Verdana"/>
                <w:sz w:val="18"/>
                <w:szCs w:val="18"/>
              </w:rPr>
              <w:t>Required</w:t>
            </w:r>
          </w:p>
          <w:p w:rsidR="00C405A5" w:rsidRPr="0082606F" w:rsidRDefault="00C405A5" w:rsidP="00C405A5">
            <w:pPr>
              <w:rPr>
                <w:rFonts w:ascii="Verdana" w:hAnsi="Verdana"/>
                <w:sz w:val="18"/>
                <w:szCs w:val="18"/>
              </w:rPr>
            </w:pPr>
            <w:r w:rsidRPr="0082606F">
              <w:rPr>
                <w:rFonts w:ascii="Verdana" w:hAnsi="Verdana"/>
                <w:sz w:val="18"/>
                <w:szCs w:val="18"/>
              </w:rPr>
              <w:t>Non-unique</w:t>
            </w:r>
          </w:p>
          <w:p w:rsidR="00C405A5" w:rsidRPr="00514105" w:rsidRDefault="00C405A5" w:rsidP="00C405A5">
            <w:pPr>
              <w:rPr>
                <w:rFonts w:ascii="Verdana" w:hAnsi="Verdana"/>
                <w:sz w:val="18"/>
                <w:szCs w:val="18"/>
              </w:rPr>
            </w:pPr>
            <w:r w:rsidRPr="0082606F">
              <w:rPr>
                <w:rFonts w:ascii="Verdana" w:hAnsi="Verdana"/>
                <w:sz w:val="18"/>
                <w:szCs w:val="18"/>
              </w:rPr>
              <w:t>Date: xx/xx/xxxx</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Status</w:t>
            </w:r>
          </w:p>
        </w:tc>
        <w:tc>
          <w:tcPr>
            <w:tcW w:w="1907" w:type="dxa"/>
          </w:tcPr>
          <w:p w:rsidR="00C405A5" w:rsidRPr="00514105" w:rsidRDefault="00C405A5" w:rsidP="00C405A5">
            <w:pPr>
              <w:rPr>
                <w:rFonts w:ascii="Verdana" w:hAnsi="Verdana"/>
                <w:sz w:val="18"/>
                <w:szCs w:val="18"/>
              </w:rPr>
            </w:pPr>
            <w:r>
              <w:rPr>
                <w:rFonts w:ascii="Verdana" w:hAnsi="Verdana"/>
                <w:sz w:val="18"/>
                <w:szCs w:val="18"/>
              </w:rPr>
              <w:t>The current status of the invoice</w:t>
            </w:r>
          </w:p>
        </w:tc>
        <w:tc>
          <w:tcPr>
            <w:tcW w:w="1892"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Yes/No</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Due_Date</w:t>
            </w:r>
          </w:p>
        </w:tc>
        <w:tc>
          <w:tcPr>
            <w:tcW w:w="1907" w:type="dxa"/>
          </w:tcPr>
          <w:p w:rsidR="00C405A5" w:rsidRPr="00514105" w:rsidRDefault="00C405A5" w:rsidP="00C405A5">
            <w:pPr>
              <w:rPr>
                <w:rFonts w:ascii="Verdana" w:hAnsi="Verdana"/>
                <w:sz w:val="18"/>
                <w:szCs w:val="18"/>
              </w:rPr>
            </w:pPr>
            <w:r>
              <w:rPr>
                <w:rFonts w:ascii="Verdana" w:hAnsi="Verdana"/>
                <w:sz w:val="18"/>
                <w:szCs w:val="18"/>
              </w:rPr>
              <w:t>Date payment of the invoice is due</w:t>
            </w:r>
          </w:p>
        </w:tc>
        <w:tc>
          <w:tcPr>
            <w:tcW w:w="1892" w:type="dxa"/>
          </w:tcPr>
          <w:p w:rsidR="00C405A5" w:rsidRPr="0082606F" w:rsidRDefault="00C405A5" w:rsidP="00C405A5">
            <w:pPr>
              <w:rPr>
                <w:rFonts w:ascii="Verdana" w:hAnsi="Verdana"/>
                <w:sz w:val="18"/>
                <w:szCs w:val="18"/>
              </w:rPr>
            </w:pPr>
            <w:r w:rsidRPr="0082606F">
              <w:rPr>
                <w:rFonts w:ascii="Verdana" w:hAnsi="Verdana"/>
                <w:sz w:val="18"/>
                <w:szCs w:val="18"/>
              </w:rPr>
              <w:t>Required</w:t>
            </w:r>
          </w:p>
          <w:p w:rsidR="00C405A5" w:rsidRPr="0082606F" w:rsidRDefault="00C405A5" w:rsidP="00C405A5">
            <w:pPr>
              <w:rPr>
                <w:rFonts w:ascii="Verdana" w:hAnsi="Verdana"/>
                <w:sz w:val="18"/>
                <w:szCs w:val="18"/>
              </w:rPr>
            </w:pPr>
            <w:r w:rsidRPr="0082606F">
              <w:rPr>
                <w:rFonts w:ascii="Verdana" w:hAnsi="Verdana"/>
                <w:sz w:val="18"/>
                <w:szCs w:val="18"/>
              </w:rPr>
              <w:t>Non-unique</w:t>
            </w:r>
          </w:p>
          <w:p w:rsidR="00C405A5" w:rsidRPr="00514105" w:rsidRDefault="00C405A5" w:rsidP="00C405A5">
            <w:pPr>
              <w:rPr>
                <w:rFonts w:ascii="Verdana" w:hAnsi="Verdana"/>
                <w:sz w:val="18"/>
                <w:szCs w:val="18"/>
              </w:rPr>
            </w:pPr>
            <w:r w:rsidRPr="0082606F">
              <w:rPr>
                <w:rFonts w:ascii="Verdana" w:hAnsi="Verdana"/>
                <w:sz w:val="18"/>
                <w:szCs w:val="18"/>
              </w:rPr>
              <w:t>Date: xx/xx/xxxx</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PO_Number</w:t>
            </w:r>
          </w:p>
        </w:tc>
        <w:tc>
          <w:tcPr>
            <w:tcW w:w="1907" w:type="dxa"/>
          </w:tcPr>
          <w:p w:rsidR="00C405A5" w:rsidRPr="00514105" w:rsidRDefault="00C405A5" w:rsidP="00C405A5">
            <w:pPr>
              <w:rPr>
                <w:rFonts w:ascii="Verdana" w:hAnsi="Verdana"/>
                <w:sz w:val="18"/>
                <w:szCs w:val="18"/>
              </w:rPr>
            </w:pPr>
            <w:r>
              <w:rPr>
                <w:rFonts w:ascii="Verdana" w:hAnsi="Verdana"/>
                <w:sz w:val="18"/>
                <w:szCs w:val="18"/>
              </w:rPr>
              <w:t>Purchase order number</w:t>
            </w:r>
          </w:p>
        </w:tc>
        <w:tc>
          <w:tcPr>
            <w:tcW w:w="1892"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Char (10)</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Description</w:t>
            </w:r>
          </w:p>
        </w:tc>
        <w:tc>
          <w:tcPr>
            <w:tcW w:w="1907" w:type="dxa"/>
          </w:tcPr>
          <w:p w:rsidR="00C405A5" w:rsidRPr="00514105" w:rsidRDefault="00C405A5" w:rsidP="00C405A5">
            <w:pPr>
              <w:rPr>
                <w:rFonts w:ascii="Verdana" w:hAnsi="Verdana"/>
                <w:sz w:val="18"/>
                <w:szCs w:val="18"/>
              </w:rPr>
            </w:pPr>
            <w:r w:rsidRPr="0082606F">
              <w:rPr>
                <w:rFonts w:ascii="Verdana" w:hAnsi="Verdana"/>
                <w:sz w:val="18"/>
                <w:szCs w:val="18"/>
              </w:rPr>
              <w:t>Description of services rendered</w:t>
            </w:r>
          </w:p>
        </w:tc>
        <w:tc>
          <w:tcPr>
            <w:tcW w:w="1892"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Notes</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Date_Paid</w:t>
            </w:r>
          </w:p>
        </w:tc>
        <w:tc>
          <w:tcPr>
            <w:tcW w:w="1907" w:type="dxa"/>
          </w:tcPr>
          <w:p w:rsidR="00C405A5" w:rsidRPr="00514105" w:rsidRDefault="00C405A5" w:rsidP="00C405A5">
            <w:pPr>
              <w:rPr>
                <w:rFonts w:ascii="Verdana" w:hAnsi="Verdana"/>
                <w:sz w:val="18"/>
                <w:szCs w:val="18"/>
              </w:rPr>
            </w:pPr>
            <w:r>
              <w:rPr>
                <w:rFonts w:ascii="Verdana" w:hAnsi="Verdana"/>
                <w:sz w:val="18"/>
                <w:szCs w:val="18"/>
              </w:rPr>
              <w:t>Date the invoice was actually paid</w:t>
            </w:r>
          </w:p>
        </w:tc>
        <w:tc>
          <w:tcPr>
            <w:tcW w:w="1892" w:type="dxa"/>
          </w:tcPr>
          <w:p w:rsidR="00C405A5" w:rsidRPr="0082606F" w:rsidRDefault="00C405A5" w:rsidP="00C405A5">
            <w:pPr>
              <w:rPr>
                <w:rFonts w:ascii="Verdana" w:hAnsi="Verdana"/>
                <w:sz w:val="18"/>
                <w:szCs w:val="18"/>
              </w:rPr>
            </w:pPr>
            <w:r w:rsidRPr="0082606F">
              <w:rPr>
                <w:rFonts w:ascii="Verdana" w:hAnsi="Verdana"/>
                <w:sz w:val="18"/>
                <w:szCs w:val="18"/>
              </w:rPr>
              <w:t>Required</w:t>
            </w:r>
          </w:p>
          <w:p w:rsidR="00C405A5" w:rsidRPr="0082606F" w:rsidRDefault="00C405A5" w:rsidP="00C405A5">
            <w:pPr>
              <w:rPr>
                <w:rFonts w:ascii="Verdana" w:hAnsi="Verdana"/>
                <w:sz w:val="18"/>
                <w:szCs w:val="18"/>
              </w:rPr>
            </w:pPr>
            <w:r w:rsidRPr="0082606F">
              <w:rPr>
                <w:rFonts w:ascii="Verdana" w:hAnsi="Verdana"/>
                <w:sz w:val="18"/>
                <w:szCs w:val="18"/>
              </w:rPr>
              <w:t>Non-unique</w:t>
            </w:r>
          </w:p>
          <w:p w:rsidR="00C405A5" w:rsidRPr="00514105" w:rsidRDefault="00C405A5" w:rsidP="00C405A5">
            <w:pPr>
              <w:rPr>
                <w:rFonts w:ascii="Verdana" w:hAnsi="Verdana"/>
                <w:sz w:val="18"/>
                <w:szCs w:val="18"/>
              </w:rPr>
            </w:pPr>
            <w:r w:rsidRPr="0082606F">
              <w:rPr>
                <w:rFonts w:ascii="Verdana" w:hAnsi="Verdana"/>
                <w:sz w:val="18"/>
                <w:szCs w:val="18"/>
              </w:rPr>
              <w:t>Date: xx/xx/xxxx</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Exception_Detail</w:t>
            </w:r>
          </w:p>
        </w:tc>
        <w:tc>
          <w:tcPr>
            <w:tcW w:w="1907" w:type="dxa"/>
          </w:tcPr>
          <w:p w:rsidR="00C405A5" w:rsidRPr="00514105" w:rsidRDefault="00C405A5" w:rsidP="00C405A5">
            <w:pPr>
              <w:rPr>
                <w:rFonts w:ascii="Verdana" w:hAnsi="Verdana"/>
                <w:sz w:val="18"/>
                <w:szCs w:val="18"/>
              </w:rPr>
            </w:pPr>
            <w:r>
              <w:rPr>
                <w:rFonts w:ascii="Verdana" w:hAnsi="Verdana"/>
                <w:sz w:val="18"/>
                <w:szCs w:val="18"/>
              </w:rPr>
              <w:t>Reason for invoice exception</w:t>
            </w:r>
          </w:p>
        </w:tc>
        <w:tc>
          <w:tcPr>
            <w:tcW w:w="1892" w:type="dxa"/>
          </w:tcPr>
          <w:p w:rsidR="00C405A5" w:rsidRDefault="00C405A5" w:rsidP="00C405A5">
            <w:pPr>
              <w:rPr>
                <w:rFonts w:ascii="Verdana" w:hAnsi="Verdana"/>
                <w:sz w:val="18"/>
                <w:szCs w:val="18"/>
              </w:rPr>
            </w:pPr>
            <w:r>
              <w:rPr>
                <w:rFonts w:ascii="Verdana" w:hAnsi="Verdana"/>
                <w:sz w:val="18"/>
                <w:szCs w:val="18"/>
              </w:rPr>
              <w:t>Optional</w:t>
            </w:r>
          </w:p>
          <w:p w:rsidR="00C405A5" w:rsidRPr="00514105" w:rsidRDefault="00C405A5" w:rsidP="00C405A5">
            <w:pPr>
              <w:rPr>
                <w:rFonts w:ascii="Verdana" w:hAnsi="Verdana"/>
                <w:sz w:val="18"/>
                <w:szCs w:val="18"/>
              </w:rPr>
            </w:pPr>
            <w:r>
              <w:rPr>
                <w:rFonts w:ascii="Verdana" w:hAnsi="Verdana"/>
                <w:sz w:val="18"/>
                <w:szCs w:val="18"/>
              </w:rPr>
              <w:t>Look-up</w:t>
            </w:r>
          </w:p>
        </w:tc>
        <w:tc>
          <w:tcPr>
            <w:tcW w:w="1898" w:type="dxa"/>
          </w:tcPr>
          <w:p w:rsidR="00C405A5" w:rsidRPr="00514105" w:rsidRDefault="00C405A5" w:rsidP="00C405A5">
            <w:pPr>
              <w:rPr>
                <w:rFonts w:ascii="Verdana" w:hAnsi="Verdana"/>
                <w:sz w:val="18"/>
                <w:szCs w:val="18"/>
              </w:rPr>
            </w:pPr>
          </w:p>
        </w:tc>
      </w:tr>
      <w:tr w:rsidR="00C405A5" w:rsidRPr="00514105" w:rsidTr="00C405A5">
        <w:tc>
          <w:tcPr>
            <w:tcW w:w="1903" w:type="dxa"/>
          </w:tcPr>
          <w:p w:rsidR="00C405A5" w:rsidRPr="00514105" w:rsidRDefault="00C405A5" w:rsidP="00C405A5">
            <w:pPr>
              <w:rPr>
                <w:rFonts w:ascii="Verdana" w:hAnsi="Verdana"/>
                <w:sz w:val="18"/>
                <w:szCs w:val="18"/>
              </w:rPr>
            </w:pPr>
          </w:p>
        </w:tc>
        <w:tc>
          <w:tcPr>
            <w:tcW w:w="1976" w:type="dxa"/>
          </w:tcPr>
          <w:p w:rsidR="00C405A5" w:rsidRPr="00514105" w:rsidRDefault="00C405A5" w:rsidP="00C405A5">
            <w:pPr>
              <w:rPr>
                <w:rFonts w:ascii="Verdana" w:hAnsi="Verdana"/>
                <w:sz w:val="18"/>
                <w:szCs w:val="18"/>
              </w:rPr>
            </w:pPr>
            <w:r w:rsidRPr="00514105">
              <w:rPr>
                <w:rFonts w:ascii="Verdana" w:hAnsi="Verdana"/>
                <w:sz w:val="18"/>
                <w:szCs w:val="18"/>
              </w:rPr>
              <w:t>Accrued</w:t>
            </w:r>
          </w:p>
        </w:tc>
        <w:tc>
          <w:tcPr>
            <w:tcW w:w="1907" w:type="dxa"/>
          </w:tcPr>
          <w:p w:rsidR="00C405A5" w:rsidRPr="00514105" w:rsidRDefault="00C405A5" w:rsidP="00C405A5">
            <w:pPr>
              <w:rPr>
                <w:rFonts w:ascii="Verdana" w:hAnsi="Verdana"/>
                <w:sz w:val="18"/>
                <w:szCs w:val="18"/>
              </w:rPr>
            </w:pPr>
            <w:r>
              <w:rPr>
                <w:rFonts w:ascii="Verdana" w:hAnsi="Verdana"/>
                <w:sz w:val="18"/>
                <w:szCs w:val="18"/>
              </w:rPr>
              <w:t>Invoices accrued</w:t>
            </w:r>
          </w:p>
        </w:tc>
        <w:tc>
          <w:tcPr>
            <w:tcW w:w="1892" w:type="dxa"/>
          </w:tcPr>
          <w:p w:rsidR="00C405A5" w:rsidRDefault="00C405A5" w:rsidP="00C405A5">
            <w:pPr>
              <w:rPr>
                <w:rFonts w:ascii="Verdana" w:hAnsi="Verdana"/>
                <w:sz w:val="18"/>
                <w:szCs w:val="18"/>
              </w:rPr>
            </w:pPr>
            <w:r>
              <w:rPr>
                <w:rFonts w:ascii="Verdana" w:hAnsi="Verdana"/>
                <w:sz w:val="18"/>
                <w:szCs w:val="18"/>
              </w:rPr>
              <w:t>Optional</w:t>
            </w:r>
          </w:p>
          <w:p w:rsidR="00C405A5" w:rsidRPr="00514105" w:rsidRDefault="00C405A5" w:rsidP="00C405A5">
            <w:pPr>
              <w:rPr>
                <w:rFonts w:ascii="Verdana" w:hAnsi="Verdana"/>
                <w:sz w:val="18"/>
                <w:szCs w:val="18"/>
              </w:rPr>
            </w:pPr>
            <w:r>
              <w:rPr>
                <w:rFonts w:ascii="Verdana" w:hAnsi="Verdana"/>
                <w:sz w:val="18"/>
                <w:szCs w:val="18"/>
              </w:rPr>
              <w:t>Yes/No</w:t>
            </w:r>
          </w:p>
        </w:tc>
        <w:tc>
          <w:tcPr>
            <w:tcW w:w="1898" w:type="dxa"/>
          </w:tcPr>
          <w:p w:rsidR="00C405A5" w:rsidRPr="00514105" w:rsidRDefault="00C405A5" w:rsidP="00C405A5">
            <w:pPr>
              <w:rPr>
                <w:rFonts w:ascii="Verdana" w:hAnsi="Verdana"/>
                <w:sz w:val="18"/>
                <w:szCs w:val="18"/>
              </w:rPr>
            </w:pPr>
          </w:p>
        </w:tc>
      </w:tr>
    </w:tbl>
    <w:p w:rsidR="00C405A5" w:rsidRPr="00C405A5" w:rsidRDefault="00C405A5" w:rsidP="00E71A17">
      <w:pPr>
        <w:pStyle w:val="ListParagraph"/>
        <w:rPr>
          <w:rFonts w:ascii="Verdana" w:hAnsi="Verdana"/>
          <w:sz w:val="18"/>
          <w:szCs w:val="18"/>
        </w:rPr>
      </w:pPr>
    </w:p>
    <w:tbl>
      <w:tblPr>
        <w:tblStyle w:val="TableGrid"/>
        <w:tblW w:w="0" w:type="auto"/>
        <w:tblLook w:val="04A0" w:firstRow="1" w:lastRow="0" w:firstColumn="1" w:lastColumn="0" w:noHBand="0" w:noVBand="1"/>
      </w:tblPr>
      <w:tblGrid>
        <w:gridCol w:w="1915"/>
        <w:gridCol w:w="1915"/>
        <w:gridCol w:w="1915"/>
        <w:gridCol w:w="1915"/>
        <w:gridCol w:w="1916"/>
      </w:tblGrid>
      <w:tr w:rsidR="00C405A5" w:rsidRPr="00514105" w:rsidTr="00C405A5">
        <w:tc>
          <w:tcPr>
            <w:tcW w:w="1915" w:type="dxa"/>
          </w:tcPr>
          <w:p w:rsidR="00C405A5" w:rsidRPr="00A24515" w:rsidRDefault="00C405A5" w:rsidP="00C405A5">
            <w:pPr>
              <w:rPr>
                <w:rFonts w:ascii="Verdana" w:hAnsi="Verdana"/>
                <w:b/>
              </w:rPr>
            </w:pPr>
            <w:r w:rsidRPr="00A24515">
              <w:rPr>
                <w:rFonts w:ascii="Verdana" w:hAnsi="Verdana"/>
                <w:b/>
              </w:rPr>
              <w:t>Contracts</w:t>
            </w: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Contract_ID</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 xml:space="preserve">Unique identifier </w:t>
            </w:r>
            <w:r>
              <w:rPr>
                <w:rFonts w:ascii="Verdana" w:hAnsi="Verdana"/>
                <w:sz w:val="18"/>
                <w:szCs w:val="18"/>
              </w:rPr>
              <w:lastRenderedPageBreak/>
              <w:t>for the each contract</w:t>
            </w:r>
          </w:p>
        </w:tc>
        <w:tc>
          <w:tcPr>
            <w:tcW w:w="1915" w:type="dxa"/>
          </w:tcPr>
          <w:p w:rsidR="00C405A5" w:rsidRDefault="00C405A5" w:rsidP="00C405A5">
            <w:pPr>
              <w:rPr>
                <w:rFonts w:ascii="Verdana" w:hAnsi="Verdana"/>
                <w:sz w:val="18"/>
                <w:szCs w:val="18"/>
              </w:rPr>
            </w:pPr>
            <w:r>
              <w:rPr>
                <w:rFonts w:ascii="Verdana" w:hAnsi="Verdana"/>
                <w:sz w:val="18"/>
                <w:szCs w:val="18"/>
              </w:rPr>
              <w:lastRenderedPageBreak/>
              <w:t>Required</w:t>
            </w:r>
          </w:p>
          <w:p w:rsidR="00C405A5" w:rsidRDefault="00C405A5" w:rsidP="00C405A5">
            <w:pPr>
              <w:rPr>
                <w:rFonts w:ascii="Verdana" w:hAnsi="Verdana"/>
                <w:sz w:val="18"/>
                <w:szCs w:val="18"/>
              </w:rPr>
            </w:pPr>
            <w:r>
              <w:rPr>
                <w:rFonts w:ascii="Verdana" w:hAnsi="Verdana"/>
                <w:sz w:val="18"/>
                <w:szCs w:val="18"/>
              </w:rPr>
              <w:lastRenderedPageBreak/>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A24515" w:rsidRDefault="00C405A5" w:rsidP="00C405A5">
            <w:pPr>
              <w:rPr>
                <w:rFonts w:ascii="Verdana" w:hAnsi="Verdana"/>
                <w:b/>
                <w:sz w:val="18"/>
                <w:szCs w:val="18"/>
              </w:rPr>
            </w:pPr>
            <w:r w:rsidRPr="00A24515">
              <w:rPr>
                <w:rFonts w:ascii="Verdana" w:hAnsi="Verdana"/>
                <w:b/>
                <w:sz w:val="18"/>
                <w:szCs w:val="18"/>
              </w:rPr>
              <w:lastRenderedPageBreak/>
              <w:t>PK</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Vendor_ID</w:t>
            </w:r>
          </w:p>
        </w:tc>
        <w:tc>
          <w:tcPr>
            <w:tcW w:w="1915" w:type="dxa"/>
          </w:tcPr>
          <w:p w:rsidR="00C405A5" w:rsidRDefault="00C405A5" w:rsidP="00C405A5">
            <w:r w:rsidRPr="00D52EE9">
              <w:t>Unique identifier for the each</w:t>
            </w:r>
            <w:r>
              <w:t xml:space="preserve"> vendor</w:t>
            </w:r>
          </w:p>
        </w:tc>
        <w:tc>
          <w:tcPr>
            <w:tcW w:w="1915" w:type="dxa"/>
          </w:tcPr>
          <w:p w:rsidR="00C405A5" w:rsidRPr="00A24515"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514105" w:rsidRDefault="00C405A5" w:rsidP="00C405A5">
            <w:pPr>
              <w:rPr>
                <w:rFonts w:ascii="Verdana" w:hAnsi="Verdana"/>
                <w:sz w:val="18"/>
                <w:szCs w:val="18"/>
              </w:rPr>
            </w:pPr>
            <w:r>
              <w:rPr>
                <w:rFonts w:ascii="Verdana" w:hAnsi="Verdana"/>
                <w:sz w:val="18"/>
                <w:szCs w:val="18"/>
              </w:rPr>
              <w:t>A contract record can’t exist without a corresponding vendor record</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Unit_ID</w:t>
            </w:r>
          </w:p>
        </w:tc>
        <w:tc>
          <w:tcPr>
            <w:tcW w:w="1915" w:type="dxa"/>
          </w:tcPr>
          <w:p w:rsidR="00C405A5" w:rsidRDefault="00C405A5" w:rsidP="00C405A5">
            <w:r w:rsidRPr="00D52EE9">
              <w:t>Unique identifier for the each</w:t>
            </w:r>
            <w:r>
              <w:t xml:space="preserve"> unit</w:t>
            </w:r>
          </w:p>
        </w:tc>
        <w:tc>
          <w:tcPr>
            <w:tcW w:w="1915" w:type="dxa"/>
          </w:tcPr>
          <w:p w:rsidR="00C405A5" w:rsidRPr="00A24515"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514105" w:rsidRDefault="00C405A5" w:rsidP="00C405A5">
            <w:pPr>
              <w:rPr>
                <w:rFonts w:ascii="Verdana" w:hAnsi="Verdana"/>
                <w:sz w:val="18"/>
                <w:szCs w:val="18"/>
              </w:rPr>
            </w:pPr>
            <w:r>
              <w:rPr>
                <w:rFonts w:ascii="Verdana" w:hAnsi="Verdana"/>
                <w:sz w:val="18"/>
                <w:szCs w:val="18"/>
              </w:rPr>
              <w:t>A contract record can’t exist without a corresponding business unit record</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Programmer_ID</w:t>
            </w:r>
          </w:p>
        </w:tc>
        <w:tc>
          <w:tcPr>
            <w:tcW w:w="1915" w:type="dxa"/>
          </w:tcPr>
          <w:p w:rsidR="00C405A5" w:rsidRDefault="00C405A5" w:rsidP="00C405A5">
            <w:r w:rsidRPr="00D52EE9">
              <w:t>Unique identifier for the each</w:t>
            </w:r>
            <w:r>
              <w:t xml:space="preserve"> programmer</w:t>
            </w:r>
          </w:p>
        </w:tc>
        <w:tc>
          <w:tcPr>
            <w:tcW w:w="1915" w:type="dxa"/>
          </w:tcPr>
          <w:p w:rsidR="00C405A5" w:rsidRPr="00A24515"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514105" w:rsidRDefault="00C405A5" w:rsidP="00C405A5">
            <w:pPr>
              <w:rPr>
                <w:rFonts w:ascii="Verdana" w:hAnsi="Verdana"/>
                <w:sz w:val="18"/>
                <w:szCs w:val="18"/>
              </w:rPr>
            </w:pPr>
            <w:r w:rsidRPr="007F32FC">
              <w:rPr>
                <w:rFonts w:ascii="Verdana" w:hAnsi="Verdana"/>
                <w:sz w:val="18"/>
                <w:szCs w:val="18"/>
              </w:rPr>
              <w:t>A contract record can’t exis</w:t>
            </w:r>
            <w:r>
              <w:rPr>
                <w:rFonts w:ascii="Verdana" w:hAnsi="Verdana"/>
                <w:sz w:val="18"/>
                <w:szCs w:val="18"/>
              </w:rPr>
              <w:t>t without a corresponding programmer</w:t>
            </w:r>
            <w:r w:rsidRPr="007F32FC">
              <w:rPr>
                <w:rFonts w:ascii="Verdana" w:hAnsi="Verdana"/>
                <w:sz w:val="18"/>
                <w:szCs w:val="18"/>
              </w:rPr>
              <w:t xml:space="preserve"> record</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Contact_ID</w:t>
            </w:r>
          </w:p>
        </w:tc>
        <w:tc>
          <w:tcPr>
            <w:tcW w:w="1915" w:type="dxa"/>
          </w:tcPr>
          <w:p w:rsidR="00C405A5" w:rsidRDefault="00C405A5" w:rsidP="00C405A5">
            <w:r w:rsidRPr="00D52EE9">
              <w:t>Unique identifier for the each</w:t>
            </w:r>
            <w:r>
              <w:t xml:space="preserve"> contact</w:t>
            </w:r>
          </w:p>
        </w:tc>
        <w:tc>
          <w:tcPr>
            <w:tcW w:w="1915" w:type="dxa"/>
          </w:tcPr>
          <w:p w:rsidR="00C405A5" w:rsidRPr="00A24515" w:rsidRDefault="00C405A5" w:rsidP="00C405A5">
            <w:pPr>
              <w:rPr>
                <w:rFonts w:ascii="Verdana" w:hAnsi="Verdana"/>
                <w:b/>
                <w:sz w:val="18"/>
                <w:szCs w:val="18"/>
              </w:rPr>
            </w:pPr>
            <w:r>
              <w:rPr>
                <w:rFonts w:ascii="Verdana" w:hAnsi="Verdana"/>
                <w:sz w:val="18"/>
                <w:szCs w:val="18"/>
              </w:rPr>
              <w:t>Required-</w:t>
            </w:r>
            <w:r w:rsidRPr="00A24515">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514105" w:rsidRDefault="00C405A5" w:rsidP="00C405A5">
            <w:pPr>
              <w:rPr>
                <w:rFonts w:ascii="Verdana" w:hAnsi="Verdana"/>
                <w:sz w:val="18"/>
                <w:szCs w:val="18"/>
              </w:rPr>
            </w:pPr>
            <w:r w:rsidRPr="007F32FC">
              <w:rPr>
                <w:rFonts w:ascii="Verdana" w:hAnsi="Verdana"/>
                <w:sz w:val="18"/>
                <w:szCs w:val="18"/>
              </w:rPr>
              <w:t>A contract record can’t exis</w:t>
            </w:r>
            <w:r>
              <w:rPr>
                <w:rFonts w:ascii="Verdana" w:hAnsi="Verdana"/>
                <w:sz w:val="18"/>
                <w:szCs w:val="18"/>
              </w:rPr>
              <w:t>t without a corresponding contact</w:t>
            </w:r>
            <w:r w:rsidRPr="007F32FC">
              <w:rPr>
                <w:rFonts w:ascii="Verdana" w:hAnsi="Verdana"/>
                <w:sz w:val="18"/>
                <w:szCs w:val="18"/>
              </w:rPr>
              <w:t xml:space="preserve"> record</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User_ID</w:t>
            </w:r>
          </w:p>
        </w:tc>
        <w:tc>
          <w:tcPr>
            <w:tcW w:w="1915" w:type="dxa"/>
          </w:tcPr>
          <w:p w:rsidR="00C405A5" w:rsidRDefault="00C405A5" w:rsidP="00C405A5">
            <w:r w:rsidRPr="00D52EE9">
              <w:t>Unique identifier for the each</w:t>
            </w:r>
            <w:r>
              <w:t xml:space="preserve"> user</w:t>
            </w:r>
          </w:p>
        </w:tc>
        <w:tc>
          <w:tcPr>
            <w:tcW w:w="1915" w:type="dxa"/>
          </w:tcPr>
          <w:p w:rsidR="00C405A5" w:rsidRPr="00A24515"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514105" w:rsidRDefault="00C405A5" w:rsidP="00C405A5">
            <w:pPr>
              <w:rPr>
                <w:rFonts w:ascii="Verdana" w:hAnsi="Verdana"/>
                <w:sz w:val="18"/>
                <w:szCs w:val="18"/>
              </w:rPr>
            </w:pPr>
            <w:r w:rsidRPr="007F32FC">
              <w:rPr>
                <w:rFonts w:ascii="Verdana" w:hAnsi="Verdana"/>
                <w:sz w:val="18"/>
                <w:szCs w:val="18"/>
              </w:rPr>
              <w:t>A contract record can’t exis</w:t>
            </w:r>
            <w:r>
              <w:rPr>
                <w:rFonts w:ascii="Verdana" w:hAnsi="Verdana"/>
                <w:sz w:val="18"/>
                <w:szCs w:val="18"/>
              </w:rPr>
              <w:t>t without a corresponding user</w:t>
            </w:r>
            <w:r w:rsidRPr="007F32FC">
              <w:rPr>
                <w:rFonts w:ascii="Verdana" w:hAnsi="Verdana"/>
                <w:sz w:val="18"/>
                <w:szCs w:val="18"/>
              </w:rPr>
              <w:t xml:space="preserve"> record</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Contract_Num</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The number assigned to this contract</w:t>
            </w:r>
          </w:p>
        </w:tc>
        <w:tc>
          <w:tcPr>
            <w:tcW w:w="1915" w:type="dxa"/>
          </w:tcPr>
          <w:p w:rsidR="00C405A5" w:rsidRPr="00BC7FEC" w:rsidRDefault="00C405A5" w:rsidP="00C405A5">
            <w:pPr>
              <w:rPr>
                <w:rFonts w:ascii="Verdana" w:hAnsi="Verdana"/>
                <w:sz w:val="18"/>
                <w:szCs w:val="18"/>
              </w:rPr>
            </w:pPr>
            <w:r w:rsidRPr="00BC7FEC">
              <w:rPr>
                <w:rFonts w:ascii="Verdana" w:hAnsi="Verdana"/>
                <w:sz w:val="18"/>
                <w:szCs w:val="18"/>
              </w:rPr>
              <w:t>Required</w:t>
            </w:r>
          </w:p>
          <w:p w:rsidR="00C405A5" w:rsidRPr="00BC7FEC" w:rsidRDefault="00C405A5" w:rsidP="00C405A5">
            <w:pPr>
              <w:rPr>
                <w:rFonts w:ascii="Verdana" w:hAnsi="Verdana"/>
                <w:sz w:val="18"/>
                <w:szCs w:val="18"/>
              </w:rPr>
            </w:pPr>
            <w:r w:rsidRPr="00BC7FEC">
              <w:rPr>
                <w:rFonts w:ascii="Verdana" w:hAnsi="Verdana"/>
                <w:sz w:val="18"/>
                <w:szCs w:val="18"/>
              </w:rPr>
              <w:t>Unique</w:t>
            </w:r>
          </w:p>
          <w:p w:rsidR="00C405A5" w:rsidRPr="00514105" w:rsidRDefault="00C405A5" w:rsidP="00C405A5">
            <w:pPr>
              <w:rPr>
                <w:rFonts w:ascii="Verdana" w:hAnsi="Verdana"/>
                <w:sz w:val="18"/>
                <w:szCs w:val="18"/>
              </w:rPr>
            </w:pPr>
            <w:r w:rsidRPr="00BC7FEC">
              <w:rPr>
                <w:rFonts w:ascii="Verdana" w:hAnsi="Verdana"/>
                <w:sz w:val="18"/>
                <w:szCs w:val="18"/>
              </w:rPr>
              <w:t>Char (15)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Start_Date</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The date the contract starts</w:t>
            </w:r>
          </w:p>
        </w:tc>
        <w:tc>
          <w:tcPr>
            <w:tcW w:w="1915" w:type="dxa"/>
          </w:tcPr>
          <w:p w:rsidR="00C405A5" w:rsidRPr="00114BBD" w:rsidRDefault="00C405A5" w:rsidP="00C405A5">
            <w:pPr>
              <w:rPr>
                <w:rFonts w:ascii="Verdana" w:hAnsi="Verdana"/>
                <w:sz w:val="18"/>
                <w:szCs w:val="18"/>
              </w:rPr>
            </w:pPr>
            <w:r w:rsidRPr="00114BBD">
              <w:rPr>
                <w:rFonts w:ascii="Verdana" w:hAnsi="Verdana"/>
                <w:sz w:val="18"/>
                <w:szCs w:val="18"/>
              </w:rPr>
              <w:t>Required</w:t>
            </w:r>
          </w:p>
          <w:p w:rsidR="00C405A5" w:rsidRPr="00114BBD" w:rsidRDefault="00C405A5" w:rsidP="00C405A5">
            <w:pPr>
              <w:rPr>
                <w:rFonts w:ascii="Verdana" w:hAnsi="Verdana"/>
                <w:sz w:val="18"/>
                <w:szCs w:val="18"/>
              </w:rPr>
            </w:pPr>
            <w:r w:rsidRPr="00114BBD">
              <w:rPr>
                <w:rFonts w:ascii="Verdana" w:hAnsi="Verdana"/>
                <w:sz w:val="18"/>
                <w:szCs w:val="18"/>
              </w:rPr>
              <w:t>Non-unique</w:t>
            </w:r>
          </w:p>
          <w:p w:rsidR="00C405A5" w:rsidRPr="00514105" w:rsidRDefault="00C405A5" w:rsidP="00C405A5">
            <w:pPr>
              <w:rPr>
                <w:rFonts w:ascii="Verdana" w:hAnsi="Verdana"/>
                <w:sz w:val="18"/>
                <w:szCs w:val="18"/>
              </w:rPr>
            </w:pPr>
            <w:r w:rsidRPr="00114BBD">
              <w:rPr>
                <w:rFonts w:ascii="Verdana" w:hAnsi="Verdana"/>
                <w:sz w:val="18"/>
                <w:szCs w:val="18"/>
              </w:rPr>
              <w:t>Date: xx/xx/xxxx</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End_Date</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The date the contract ends</w:t>
            </w:r>
          </w:p>
        </w:tc>
        <w:tc>
          <w:tcPr>
            <w:tcW w:w="1915" w:type="dxa"/>
          </w:tcPr>
          <w:p w:rsidR="00C405A5" w:rsidRPr="00114BBD" w:rsidRDefault="00C405A5" w:rsidP="00C405A5">
            <w:pPr>
              <w:rPr>
                <w:rFonts w:ascii="Verdana" w:hAnsi="Verdana"/>
                <w:sz w:val="18"/>
                <w:szCs w:val="18"/>
              </w:rPr>
            </w:pPr>
            <w:r w:rsidRPr="00114BBD">
              <w:rPr>
                <w:rFonts w:ascii="Verdana" w:hAnsi="Verdana"/>
                <w:sz w:val="18"/>
                <w:szCs w:val="18"/>
              </w:rPr>
              <w:t>Required</w:t>
            </w:r>
          </w:p>
          <w:p w:rsidR="00C405A5" w:rsidRPr="00114BBD" w:rsidRDefault="00C405A5" w:rsidP="00C405A5">
            <w:pPr>
              <w:rPr>
                <w:rFonts w:ascii="Verdana" w:hAnsi="Verdana"/>
                <w:sz w:val="18"/>
                <w:szCs w:val="18"/>
              </w:rPr>
            </w:pPr>
            <w:r w:rsidRPr="00114BBD">
              <w:rPr>
                <w:rFonts w:ascii="Verdana" w:hAnsi="Verdana"/>
                <w:sz w:val="18"/>
                <w:szCs w:val="18"/>
              </w:rPr>
              <w:t>Non-unique</w:t>
            </w:r>
          </w:p>
          <w:p w:rsidR="00C405A5" w:rsidRPr="00514105" w:rsidRDefault="00C405A5" w:rsidP="00C405A5">
            <w:pPr>
              <w:rPr>
                <w:rFonts w:ascii="Verdana" w:hAnsi="Verdana"/>
                <w:sz w:val="18"/>
                <w:szCs w:val="18"/>
              </w:rPr>
            </w:pPr>
            <w:r w:rsidRPr="00114BBD">
              <w:rPr>
                <w:rFonts w:ascii="Verdana" w:hAnsi="Verdana"/>
                <w:sz w:val="18"/>
                <w:szCs w:val="18"/>
              </w:rPr>
              <w:t>Date: xx/xx/xxxx</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Hourly_Rate</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The hourly rate of the contract</w:t>
            </w:r>
          </w:p>
        </w:tc>
        <w:tc>
          <w:tcPr>
            <w:tcW w:w="1915" w:type="dxa"/>
          </w:tcPr>
          <w:p w:rsidR="00C405A5" w:rsidRPr="00D856C5" w:rsidRDefault="00C405A5" w:rsidP="00C405A5">
            <w:pPr>
              <w:rPr>
                <w:rFonts w:ascii="Verdana" w:hAnsi="Verdana"/>
                <w:sz w:val="18"/>
                <w:szCs w:val="18"/>
              </w:rPr>
            </w:pPr>
            <w:r w:rsidRPr="00D856C5">
              <w:rPr>
                <w:rFonts w:ascii="Verdana" w:hAnsi="Verdana"/>
                <w:sz w:val="18"/>
                <w:szCs w:val="18"/>
              </w:rPr>
              <w:t>Required</w:t>
            </w:r>
          </w:p>
          <w:p w:rsidR="00C405A5" w:rsidRPr="00D856C5" w:rsidRDefault="00C405A5" w:rsidP="00C405A5">
            <w:pPr>
              <w:rPr>
                <w:rFonts w:ascii="Verdana" w:hAnsi="Verdana"/>
                <w:sz w:val="18"/>
                <w:szCs w:val="18"/>
              </w:rPr>
            </w:pPr>
            <w:r w:rsidRPr="00D856C5">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Currency</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Fee_Max</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The maximum fee for the contract</w:t>
            </w:r>
          </w:p>
        </w:tc>
        <w:tc>
          <w:tcPr>
            <w:tcW w:w="1915" w:type="dxa"/>
          </w:tcPr>
          <w:p w:rsidR="00C405A5" w:rsidRPr="00D856C5" w:rsidRDefault="00C405A5" w:rsidP="00C405A5">
            <w:pPr>
              <w:rPr>
                <w:rFonts w:ascii="Verdana" w:hAnsi="Verdana"/>
                <w:sz w:val="18"/>
                <w:szCs w:val="18"/>
              </w:rPr>
            </w:pPr>
            <w:r w:rsidRPr="00D856C5">
              <w:rPr>
                <w:rFonts w:ascii="Verdana" w:hAnsi="Verdana"/>
                <w:sz w:val="18"/>
                <w:szCs w:val="18"/>
              </w:rPr>
              <w:t>Required</w:t>
            </w:r>
          </w:p>
          <w:p w:rsidR="00C405A5" w:rsidRPr="00D856C5" w:rsidRDefault="00C405A5" w:rsidP="00C405A5">
            <w:pPr>
              <w:rPr>
                <w:rFonts w:ascii="Verdana" w:hAnsi="Verdana"/>
                <w:sz w:val="18"/>
                <w:szCs w:val="18"/>
              </w:rPr>
            </w:pPr>
            <w:r w:rsidRPr="00D856C5">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Currency</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Description</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Description of services to be provided</w:t>
            </w:r>
          </w:p>
        </w:tc>
        <w:tc>
          <w:tcPr>
            <w:tcW w:w="1915" w:type="dxa"/>
          </w:tcPr>
          <w:p w:rsidR="00C405A5" w:rsidRPr="00114BBD" w:rsidRDefault="00C405A5" w:rsidP="00C405A5">
            <w:pPr>
              <w:rPr>
                <w:rFonts w:ascii="Verdana" w:hAnsi="Verdana"/>
                <w:sz w:val="18"/>
                <w:szCs w:val="18"/>
              </w:rPr>
            </w:pPr>
            <w:r w:rsidRPr="00114BBD">
              <w:rPr>
                <w:rFonts w:ascii="Verdana" w:hAnsi="Verdana"/>
                <w:sz w:val="18"/>
                <w:szCs w:val="18"/>
              </w:rPr>
              <w:t>Required</w:t>
            </w:r>
          </w:p>
          <w:p w:rsidR="00C405A5" w:rsidRPr="00114BBD" w:rsidRDefault="00C405A5" w:rsidP="00C405A5">
            <w:pPr>
              <w:rPr>
                <w:rFonts w:ascii="Verdana" w:hAnsi="Verdana"/>
                <w:sz w:val="18"/>
                <w:szCs w:val="18"/>
              </w:rPr>
            </w:pPr>
            <w:r w:rsidRPr="00114BBD">
              <w:rPr>
                <w:rFonts w:ascii="Verdana" w:hAnsi="Verdana"/>
                <w:sz w:val="18"/>
                <w:szCs w:val="18"/>
              </w:rPr>
              <w:t>Non-unique</w:t>
            </w:r>
          </w:p>
          <w:p w:rsidR="00C405A5" w:rsidRPr="00514105" w:rsidRDefault="00C405A5" w:rsidP="00C405A5">
            <w:pPr>
              <w:rPr>
                <w:rFonts w:ascii="Verdana" w:hAnsi="Verdana"/>
                <w:sz w:val="18"/>
                <w:szCs w:val="18"/>
              </w:rPr>
            </w:pPr>
            <w:r w:rsidRPr="00114BBD">
              <w:rPr>
                <w:rFonts w:ascii="Verdana" w:hAnsi="Verdana"/>
                <w:sz w:val="18"/>
                <w:szCs w:val="18"/>
              </w:rPr>
              <w:t>Notes</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Status</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Current status of the contract</w:t>
            </w:r>
          </w:p>
        </w:tc>
        <w:tc>
          <w:tcPr>
            <w:tcW w:w="1915" w:type="dxa"/>
          </w:tcPr>
          <w:p w:rsidR="00C405A5" w:rsidRPr="00D856C5" w:rsidRDefault="00C405A5" w:rsidP="00C405A5">
            <w:pPr>
              <w:rPr>
                <w:rFonts w:ascii="Verdana" w:hAnsi="Verdana"/>
                <w:sz w:val="18"/>
                <w:szCs w:val="18"/>
              </w:rPr>
            </w:pPr>
            <w:r w:rsidRPr="00D856C5">
              <w:rPr>
                <w:rFonts w:ascii="Verdana" w:hAnsi="Verdana"/>
                <w:sz w:val="18"/>
                <w:szCs w:val="18"/>
              </w:rPr>
              <w:t>Required</w:t>
            </w:r>
          </w:p>
          <w:p w:rsidR="00C405A5" w:rsidRPr="00D856C5" w:rsidRDefault="00C405A5" w:rsidP="00C405A5">
            <w:pPr>
              <w:rPr>
                <w:rFonts w:ascii="Verdana" w:hAnsi="Verdana"/>
                <w:sz w:val="18"/>
                <w:szCs w:val="18"/>
              </w:rPr>
            </w:pPr>
            <w:r w:rsidRPr="00D856C5">
              <w:rPr>
                <w:rFonts w:ascii="Verdana" w:hAnsi="Verdana"/>
                <w:sz w:val="18"/>
                <w:szCs w:val="18"/>
              </w:rPr>
              <w:t>Non-unique</w:t>
            </w:r>
          </w:p>
          <w:p w:rsidR="00C405A5" w:rsidRPr="00514105" w:rsidRDefault="00C405A5" w:rsidP="00C405A5">
            <w:pPr>
              <w:rPr>
                <w:rFonts w:ascii="Verdana" w:hAnsi="Verdana"/>
                <w:sz w:val="18"/>
                <w:szCs w:val="18"/>
              </w:rPr>
            </w:pPr>
            <w:r w:rsidRPr="00D856C5">
              <w:rPr>
                <w:rFonts w:ascii="Verdana" w:hAnsi="Verdana"/>
                <w:sz w:val="18"/>
                <w:szCs w:val="18"/>
              </w:rPr>
              <w:t>Yes/No</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Charge_Unit</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Number assigned to the unit being charged</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Look-up</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Exception_Detail</w:t>
            </w:r>
          </w:p>
        </w:tc>
        <w:tc>
          <w:tcPr>
            <w:tcW w:w="1915" w:type="dxa"/>
          </w:tcPr>
          <w:p w:rsidR="00C405A5" w:rsidRPr="00514105" w:rsidRDefault="00C405A5" w:rsidP="00C405A5">
            <w:pPr>
              <w:ind w:left="40"/>
              <w:rPr>
                <w:rFonts w:ascii="Verdana" w:hAnsi="Verdana"/>
                <w:sz w:val="18"/>
                <w:szCs w:val="18"/>
              </w:rPr>
            </w:pPr>
            <w:r>
              <w:rPr>
                <w:rFonts w:ascii="Verdana" w:hAnsi="Verdana"/>
                <w:sz w:val="18"/>
                <w:szCs w:val="18"/>
              </w:rPr>
              <w:t>Reason for contract exception</w:t>
            </w:r>
          </w:p>
        </w:tc>
        <w:tc>
          <w:tcPr>
            <w:tcW w:w="1915" w:type="dxa"/>
          </w:tcPr>
          <w:p w:rsidR="00C405A5" w:rsidRDefault="00C405A5" w:rsidP="00C405A5">
            <w:pPr>
              <w:rPr>
                <w:rFonts w:ascii="Verdana" w:hAnsi="Verdana"/>
                <w:sz w:val="18"/>
                <w:szCs w:val="18"/>
              </w:rPr>
            </w:pPr>
            <w:r>
              <w:rPr>
                <w:rFonts w:ascii="Verdana" w:hAnsi="Verdana"/>
                <w:sz w:val="18"/>
                <w:szCs w:val="18"/>
              </w:rPr>
              <w:t>Optional</w:t>
            </w:r>
          </w:p>
          <w:p w:rsidR="00C405A5" w:rsidRPr="00514105" w:rsidRDefault="00C405A5" w:rsidP="00C405A5">
            <w:pPr>
              <w:rPr>
                <w:rFonts w:ascii="Verdana" w:hAnsi="Verdana"/>
                <w:sz w:val="18"/>
                <w:szCs w:val="18"/>
              </w:rPr>
            </w:pPr>
            <w:r>
              <w:rPr>
                <w:rFonts w:ascii="Verdana" w:hAnsi="Verdana"/>
                <w:sz w:val="18"/>
                <w:szCs w:val="18"/>
              </w:rPr>
              <w:t>Look-up</w:t>
            </w:r>
          </w:p>
        </w:tc>
        <w:tc>
          <w:tcPr>
            <w:tcW w:w="1916" w:type="dxa"/>
          </w:tcPr>
          <w:p w:rsidR="00C405A5" w:rsidRPr="00514105" w:rsidRDefault="00C405A5" w:rsidP="00C405A5">
            <w:pPr>
              <w:rPr>
                <w:rFonts w:ascii="Verdana" w:hAnsi="Verdana"/>
                <w:sz w:val="18"/>
                <w:szCs w:val="18"/>
              </w:rPr>
            </w:pPr>
          </w:p>
        </w:tc>
      </w:tr>
    </w:tbl>
    <w:p w:rsidR="00C405A5" w:rsidRPr="00C405A5" w:rsidRDefault="00C405A5" w:rsidP="00E71A17">
      <w:pPr>
        <w:pStyle w:val="ListParagraph"/>
        <w:rPr>
          <w:rFonts w:ascii="Verdana" w:hAnsi="Verdana"/>
          <w:sz w:val="18"/>
          <w:szCs w:val="18"/>
        </w:rPr>
      </w:pPr>
    </w:p>
    <w:p w:rsidR="00C405A5" w:rsidRPr="00C405A5" w:rsidRDefault="00C405A5" w:rsidP="00E71A17">
      <w:pPr>
        <w:pStyle w:val="ListParagraph"/>
        <w:rPr>
          <w:rFonts w:ascii="Verdana" w:hAnsi="Verdana"/>
          <w:sz w:val="18"/>
          <w:szCs w:val="18"/>
        </w:rPr>
      </w:pPr>
    </w:p>
    <w:p w:rsidR="00C405A5" w:rsidRPr="00E71A17" w:rsidRDefault="00C405A5" w:rsidP="00E71A17">
      <w:pPr>
        <w:ind w:left="360"/>
        <w:rPr>
          <w:rFonts w:ascii="Verdana" w:hAnsi="Verdana"/>
          <w:sz w:val="18"/>
          <w:szCs w:val="18"/>
        </w:rPr>
      </w:pPr>
    </w:p>
    <w:tbl>
      <w:tblPr>
        <w:tblStyle w:val="TableGrid"/>
        <w:tblW w:w="0" w:type="auto"/>
        <w:tblLook w:val="04A0" w:firstRow="1" w:lastRow="0" w:firstColumn="1" w:lastColumn="0" w:noHBand="0" w:noVBand="1"/>
      </w:tblPr>
      <w:tblGrid>
        <w:gridCol w:w="1915"/>
        <w:gridCol w:w="1915"/>
        <w:gridCol w:w="1915"/>
        <w:gridCol w:w="1915"/>
        <w:gridCol w:w="1916"/>
      </w:tblGrid>
      <w:tr w:rsidR="00C405A5" w:rsidRPr="00514105" w:rsidTr="00C405A5">
        <w:tc>
          <w:tcPr>
            <w:tcW w:w="1915" w:type="dxa"/>
          </w:tcPr>
          <w:p w:rsidR="00C405A5" w:rsidRPr="00D856C5" w:rsidRDefault="00C405A5" w:rsidP="00C405A5">
            <w:pPr>
              <w:rPr>
                <w:rFonts w:ascii="Verdana" w:hAnsi="Verdana"/>
                <w:b/>
              </w:rPr>
            </w:pPr>
            <w:r w:rsidRPr="00D856C5">
              <w:rPr>
                <w:rFonts w:ascii="Verdana" w:hAnsi="Verdana"/>
                <w:b/>
              </w:rPr>
              <w:t>System Users</w:t>
            </w: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User_ID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user</w:t>
            </w:r>
          </w:p>
        </w:tc>
        <w:tc>
          <w:tcPr>
            <w:tcW w:w="1915" w:type="dxa"/>
          </w:tcPr>
          <w:p w:rsidR="00C405A5" w:rsidRPr="00AE0645" w:rsidRDefault="00C405A5" w:rsidP="00C405A5">
            <w:pPr>
              <w:rPr>
                <w:rFonts w:ascii="Verdana" w:hAnsi="Verdana"/>
                <w:sz w:val="18"/>
                <w:szCs w:val="18"/>
              </w:rPr>
            </w:pPr>
            <w:r w:rsidRPr="00AE0645">
              <w:rPr>
                <w:rFonts w:ascii="Verdana" w:hAnsi="Verdana"/>
                <w:sz w:val="18"/>
                <w:szCs w:val="18"/>
              </w:rPr>
              <w:t>Required</w:t>
            </w:r>
          </w:p>
          <w:p w:rsidR="00C405A5" w:rsidRPr="00AE0645" w:rsidRDefault="00C405A5" w:rsidP="00C405A5">
            <w:pPr>
              <w:rPr>
                <w:rFonts w:ascii="Verdana" w:hAnsi="Verdana"/>
                <w:sz w:val="18"/>
                <w:szCs w:val="18"/>
              </w:rPr>
            </w:pPr>
            <w:r w:rsidRPr="00AE0645">
              <w:rPr>
                <w:rFonts w:ascii="Verdana" w:hAnsi="Verdana"/>
                <w:sz w:val="18"/>
                <w:szCs w:val="18"/>
              </w:rPr>
              <w:t>System assigned</w:t>
            </w:r>
          </w:p>
          <w:p w:rsidR="00C405A5" w:rsidRPr="00AE0645" w:rsidRDefault="00C405A5" w:rsidP="00C405A5">
            <w:pPr>
              <w:rPr>
                <w:rFonts w:ascii="Verdana" w:hAnsi="Verdana"/>
                <w:sz w:val="18"/>
                <w:szCs w:val="18"/>
              </w:rPr>
            </w:pPr>
            <w:r w:rsidRPr="00AE0645">
              <w:rPr>
                <w:rFonts w:ascii="Verdana" w:hAnsi="Verdana"/>
                <w:sz w:val="18"/>
                <w:szCs w:val="18"/>
              </w:rPr>
              <w:lastRenderedPageBreak/>
              <w:t>Unique</w:t>
            </w:r>
          </w:p>
          <w:p w:rsidR="00C405A5" w:rsidRPr="00514105" w:rsidRDefault="00C405A5" w:rsidP="00C405A5">
            <w:pPr>
              <w:rPr>
                <w:rFonts w:ascii="Verdana" w:hAnsi="Verdana"/>
                <w:sz w:val="18"/>
                <w:szCs w:val="18"/>
              </w:rPr>
            </w:pPr>
            <w:r w:rsidRPr="00AE0645">
              <w:rPr>
                <w:rFonts w:ascii="Verdana" w:hAnsi="Verdana"/>
                <w:sz w:val="18"/>
                <w:szCs w:val="18"/>
              </w:rPr>
              <w:t>Numeric (10)</w:t>
            </w:r>
          </w:p>
        </w:tc>
        <w:tc>
          <w:tcPr>
            <w:tcW w:w="1916" w:type="dxa"/>
          </w:tcPr>
          <w:p w:rsidR="00C405A5" w:rsidRPr="00D856C5" w:rsidRDefault="00C405A5" w:rsidP="00C405A5">
            <w:pPr>
              <w:rPr>
                <w:rFonts w:ascii="Verdana" w:hAnsi="Verdana"/>
                <w:b/>
                <w:sz w:val="18"/>
                <w:szCs w:val="18"/>
              </w:rPr>
            </w:pPr>
            <w:r w:rsidRPr="00D856C5">
              <w:rPr>
                <w:rFonts w:ascii="Verdana" w:hAnsi="Verdana"/>
                <w:b/>
                <w:sz w:val="18"/>
                <w:szCs w:val="18"/>
              </w:rPr>
              <w:lastRenderedPageBreak/>
              <w:t>PK</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User_F_Name</w:t>
            </w:r>
          </w:p>
        </w:tc>
        <w:tc>
          <w:tcPr>
            <w:tcW w:w="1915" w:type="dxa"/>
          </w:tcPr>
          <w:p w:rsidR="00C405A5" w:rsidRPr="00514105" w:rsidRDefault="00C405A5" w:rsidP="00C405A5">
            <w:pPr>
              <w:rPr>
                <w:rFonts w:ascii="Verdana" w:hAnsi="Verdana"/>
                <w:sz w:val="18"/>
                <w:szCs w:val="18"/>
              </w:rPr>
            </w:pPr>
            <w:r>
              <w:rPr>
                <w:rFonts w:ascii="Verdana" w:hAnsi="Verdana"/>
                <w:sz w:val="18"/>
                <w:szCs w:val="18"/>
              </w:rPr>
              <w:t>User’s first name</w:t>
            </w:r>
          </w:p>
        </w:tc>
        <w:tc>
          <w:tcPr>
            <w:tcW w:w="1915" w:type="dxa"/>
          </w:tcPr>
          <w:p w:rsidR="00C405A5" w:rsidRPr="00D856C5" w:rsidRDefault="00C405A5" w:rsidP="00C405A5">
            <w:pPr>
              <w:rPr>
                <w:rFonts w:ascii="Verdana" w:hAnsi="Verdana"/>
                <w:sz w:val="18"/>
                <w:szCs w:val="18"/>
              </w:rPr>
            </w:pPr>
            <w:r w:rsidRPr="00D856C5">
              <w:rPr>
                <w:rFonts w:ascii="Verdana" w:hAnsi="Verdana"/>
                <w:sz w:val="18"/>
                <w:szCs w:val="18"/>
              </w:rPr>
              <w:t>Required</w:t>
            </w:r>
          </w:p>
          <w:p w:rsidR="00C405A5" w:rsidRPr="00D856C5" w:rsidRDefault="00C405A5" w:rsidP="00C405A5">
            <w:pPr>
              <w:rPr>
                <w:rFonts w:ascii="Verdana" w:hAnsi="Verdana"/>
                <w:sz w:val="18"/>
                <w:szCs w:val="18"/>
              </w:rPr>
            </w:pPr>
            <w:r w:rsidRPr="00D856C5">
              <w:rPr>
                <w:rFonts w:ascii="Verdana" w:hAnsi="Verdana"/>
                <w:sz w:val="18"/>
                <w:szCs w:val="18"/>
              </w:rPr>
              <w:t>Non-unique</w:t>
            </w:r>
          </w:p>
          <w:p w:rsidR="00C405A5" w:rsidRPr="00514105" w:rsidRDefault="00C405A5" w:rsidP="00C405A5">
            <w:pPr>
              <w:rPr>
                <w:rFonts w:ascii="Verdana" w:hAnsi="Verdana"/>
                <w:sz w:val="18"/>
                <w:szCs w:val="18"/>
              </w:rPr>
            </w:pPr>
            <w:r w:rsidRPr="00D856C5">
              <w:rPr>
                <w:rFonts w:ascii="Verdana" w:hAnsi="Verdana"/>
                <w:sz w:val="18"/>
                <w:szCs w:val="18"/>
              </w:rPr>
              <w:t>Char (15)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User_L_Name</w:t>
            </w:r>
          </w:p>
        </w:tc>
        <w:tc>
          <w:tcPr>
            <w:tcW w:w="1915" w:type="dxa"/>
          </w:tcPr>
          <w:p w:rsidR="00C405A5" w:rsidRPr="00514105" w:rsidRDefault="00C405A5" w:rsidP="00C405A5">
            <w:pPr>
              <w:rPr>
                <w:rFonts w:ascii="Verdana" w:hAnsi="Verdana"/>
                <w:sz w:val="18"/>
                <w:szCs w:val="18"/>
              </w:rPr>
            </w:pPr>
            <w:r>
              <w:rPr>
                <w:rFonts w:ascii="Verdana" w:hAnsi="Verdana"/>
                <w:sz w:val="18"/>
                <w:szCs w:val="18"/>
              </w:rPr>
              <w:t>User’s last name</w:t>
            </w:r>
          </w:p>
        </w:tc>
        <w:tc>
          <w:tcPr>
            <w:tcW w:w="1915" w:type="dxa"/>
          </w:tcPr>
          <w:p w:rsidR="00C405A5" w:rsidRPr="00D856C5" w:rsidRDefault="00C405A5" w:rsidP="00C405A5">
            <w:pPr>
              <w:rPr>
                <w:rFonts w:ascii="Verdana" w:hAnsi="Verdana"/>
                <w:sz w:val="18"/>
                <w:szCs w:val="18"/>
              </w:rPr>
            </w:pPr>
            <w:r w:rsidRPr="00D856C5">
              <w:rPr>
                <w:rFonts w:ascii="Verdana" w:hAnsi="Verdana"/>
                <w:sz w:val="18"/>
                <w:szCs w:val="18"/>
              </w:rPr>
              <w:t>Required</w:t>
            </w:r>
          </w:p>
          <w:p w:rsidR="00C405A5" w:rsidRPr="00D856C5" w:rsidRDefault="00C405A5" w:rsidP="00C405A5">
            <w:pPr>
              <w:rPr>
                <w:rFonts w:ascii="Verdana" w:hAnsi="Verdana"/>
                <w:sz w:val="18"/>
                <w:szCs w:val="18"/>
              </w:rPr>
            </w:pPr>
            <w:r w:rsidRPr="00D856C5">
              <w:rPr>
                <w:rFonts w:ascii="Verdana" w:hAnsi="Verdana"/>
                <w:sz w:val="18"/>
                <w:szCs w:val="18"/>
              </w:rPr>
              <w:t>Non-unique</w:t>
            </w:r>
          </w:p>
          <w:p w:rsidR="00C405A5" w:rsidRPr="00514105" w:rsidRDefault="00C405A5" w:rsidP="00C405A5">
            <w:pPr>
              <w:rPr>
                <w:rFonts w:ascii="Verdana" w:hAnsi="Verdana"/>
                <w:sz w:val="18"/>
                <w:szCs w:val="18"/>
              </w:rPr>
            </w:pPr>
            <w:r w:rsidRPr="00D856C5">
              <w:rPr>
                <w:rFonts w:ascii="Verdana" w:hAnsi="Verdana"/>
                <w:sz w:val="18"/>
                <w:szCs w:val="18"/>
              </w:rPr>
              <w:t>Char (15)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proofErr w:type="spellStart"/>
            <w:r w:rsidRPr="00514105">
              <w:rPr>
                <w:rFonts w:ascii="Verdana" w:hAnsi="Verdana"/>
                <w:sz w:val="18"/>
                <w:szCs w:val="18"/>
              </w:rPr>
              <w:t>User_logon_ID</w:t>
            </w:r>
            <w:proofErr w:type="spellEnd"/>
          </w:p>
        </w:tc>
        <w:tc>
          <w:tcPr>
            <w:tcW w:w="1915" w:type="dxa"/>
          </w:tcPr>
          <w:p w:rsidR="00C405A5" w:rsidRPr="00514105" w:rsidRDefault="00C405A5" w:rsidP="00C405A5">
            <w:pPr>
              <w:rPr>
                <w:rFonts w:ascii="Verdana" w:hAnsi="Verdana"/>
                <w:sz w:val="18"/>
                <w:szCs w:val="18"/>
              </w:rPr>
            </w:pPr>
            <w:r>
              <w:rPr>
                <w:rFonts w:ascii="Verdana" w:hAnsi="Verdana"/>
                <w:sz w:val="18"/>
                <w:szCs w:val="18"/>
              </w:rPr>
              <w:t>User’s logon ID</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Char (10)</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User_Password</w:t>
            </w:r>
          </w:p>
        </w:tc>
        <w:tc>
          <w:tcPr>
            <w:tcW w:w="1915" w:type="dxa"/>
          </w:tcPr>
          <w:p w:rsidR="00C405A5" w:rsidRPr="00514105" w:rsidRDefault="00C405A5" w:rsidP="00C405A5">
            <w:pPr>
              <w:rPr>
                <w:rFonts w:ascii="Verdana" w:hAnsi="Verdana"/>
                <w:sz w:val="18"/>
                <w:szCs w:val="18"/>
              </w:rPr>
            </w:pPr>
            <w:r>
              <w:rPr>
                <w:rFonts w:ascii="Verdana" w:hAnsi="Verdana"/>
                <w:sz w:val="18"/>
                <w:szCs w:val="18"/>
              </w:rPr>
              <w:t>User’s password</w:t>
            </w:r>
          </w:p>
        </w:tc>
        <w:tc>
          <w:tcPr>
            <w:tcW w:w="1915" w:type="dxa"/>
          </w:tcPr>
          <w:p w:rsidR="00C405A5" w:rsidRPr="00FC290A" w:rsidRDefault="00C405A5" w:rsidP="00C405A5">
            <w:pPr>
              <w:rPr>
                <w:rFonts w:ascii="Verdana" w:hAnsi="Verdana"/>
                <w:sz w:val="18"/>
                <w:szCs w:val="18"/>
              </w:rPr>
            </w:pPr>
            <w:r w:rsidRPr="00FC290A">
              <w:rPr>
                <w:rFonts w:ascii="Verdana" w:hAnsi="Verdana"/>
                <w:sz w:val="18"/>
                <w:szCs w:val="18"/>
              </w:rPr>
              <w:t>Required</w:t>
            </w:r>
          </w:p>
          <w:p w:rsidR="00C405A5" w:rsidRPr="00FC290A" w:rsidRDefault="00C405A5" w:rsidP="00C405A5">
            <w:pPr>
              <w:rPr>
                <w:rFonts w:ascii="Verdana" w:hAnsi="Verdana"/>
                <w:sz w:val="18"/>
                <w:szCs w:val="18"/>
              </w:rPr>
            </w:pPr>
            <w:r w:rsidRPr="00FC290A">
              <w:rPr>
                <w:rFonts w:ascii="Verdana" w:hAnsi="Verdana"/>
                <w:sz w:val="18"/>
                <w:szCs w:val="18"/>
              </w:rPr>
              <w:t>Unique</w:t>
            </w:r>
          </w:p>
          <w:p w:rsidR="00C405A5" w:rsidRPr="00514105" w:rsidRDefault="00C405A5" w:rsidP="00C405A5">
            <w:pPr>
              <w:rPr>
                <w:rFonts w:ascii="Verdana" w:hAnsi="Verdana"/>
                <w:sz w:val="18"/>
                <w:szCs w:val="18"/>
              </w:rPr>
            </w:pPr>
            <w:r w:rsidRPr="00FC290A">
              <w:rPr>
                <w:rFonts w:ascii="Verdana" w:hAnsi="Verdana"/>
                <w:sz w:val="18"/>
                <w:szCs w:val="18"/>
              </w:rPr>
              <w:t>Char (10)</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User_Auth_Level</w:t>
            </w:r>
          </w:p>
        </w:tc>
        <w:tc>
          <w:tcPr>
            <w:tcW w:w="1915" w:type="dxa"/>
          </w:tcPr>
          <w:p w:rsidR="00C405A5" w:rsidRPr="00514105" w:rsidRDefault="00C405A5" w:rsidP="00C405A5">
            <w:pPr>
              <w:rPr>
                <w:rFonts w:ascii="Verdana" w:hAnsi="Verdana"/>
                <w:sz w:val="18"/>
                <w:szCs w:val="18"/>
              </w:rPr>
            </w:pPr>
            <w:r>
              <w:rPr>
                <w:rFonts w:ascii="Verdana" w:hAnsi="Verdana"/>
                <w:sz w:val="18"/>
                <w:szCs w:val="18"/>
              </w:rPr>
              <w:t>Authorization level for the user</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Look-up</w:t>
            </w:r>
          </w:p>
        </w:tc>
        <w:tc>
          <w:tcPr>
            <w:tcW w:w="1916" w:type="dxa"/>
          </w:tcPr>
          <w:p w:rsidR="00C405A5" w:rsidRPr="00514105" w:rsidRDefault="00C405A5" w:rsidP="00C405A5">
            <w:pPr>
              <w:rPr>
                <w:rFonts w:ascii="Verdana" w:hAnsi="Verdana"/>
                <w:sz w:val="18"/>
                <w:szCs w:val="18"/>
              </w:rPr>
            </w:pPr>
          </w:p>
        </w:tc>
      </w:tr>
    </w:tbl>
    <w:p w:rsidR="00C405A5" w:rsidRPr="00C405A5" w:rsidRDefault="00C405A5" w:rsidP="00E71A17">
      <w:pPr>
        <w:pStyle w:val="ListParagraph"/>
        <w:rPr>
          <w:rFonts w:ascii="Verdana" w:hAnsi="Verdana"/>
          <w:sz w:val="18"/>
          <w:szCs w:val="18"/>
        </w:rPr>
      </w:pPr>
    </w:p>
    <w:tbl>
      <w:tblPr>
        <w:tblStyle w:val="TableGrid"/>
        <w:tblW w:w="0" w:type="auto"/>
        <w:tblLook w:val="04A0" w:firstRow="1" w:lastRow="0" w:firstColumn="1" w:lastColumn="0" w:noHBand="0" w:noVBand="1"/>
      </w:tblPr>
      <w:tblGrid>
        <w:gridCol w:w="1915"/>
        <w:gridCol w:w="1915"/>
        <w:gridCol w:w="1915"/>
        <w:gridCol w:w="1915"/>
        <w:gridCol w:w="1916"/>
      </w:tblGrid>
      <w:tr w:rsidR="00C405A5" w:rsidRPr="00514105" w:rsidTr="00C405A5">
        <w:tc>
          <w:tcPr>
            <w:tcW w:w="1915" w:type="dxa"/>
          </w:tcPr>
          <w:p w:rsidR="00C405A5" w:rsidRPr="00FC290A" w:rsidRDefault="00C405A5" w:rsidP="00C405A5">
            <w:pPr>
              <w:rPr>
                <w:rFonts w:ascii="Verdana" w:hAnsi="Verdana"/>
                <w:b/>
              </w:rPr>
            </w:pPr>
            <w:r w:rsidRPr="00FC290A">
              <w:rPr>
                <w:rFonts w:ascii="Verdana" w:hAnsi="Verdana"/>
                <w:b/>
              </w:rPr>
              <w:t>Bank Contacts</w:t>
            </w: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Contact_ID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contact</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FC290A" w:rsidRDefault="00C405A5" w:rsidP="00C405A5">
            <w:pPr>
              <w:rPr>
                <w:rFonts w:ascii="Verdana" w:hAnsi="Verdana"/>
                <w:b/>
                <w:sz w:val="18"/>
                <w:szCs w:val="18"/>
              </w:rPr>
            </w:pPr>
            <w:r w:rsidRPr="00FC290A">
              <w:rPr>
                <w:rFonts w:ascii="Verdana" w:hAnsi="Verdana"/>
                <w:b/>
                <w:sz w:val="18"/>
                <w:szCs w:val="18"/>
              </w:rPr>
              <w:t>PK</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Unit_ID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business unit</w:t>
            </w:r>
          </w:p>
        </w:tc>
        <w:tc>
          <w:tcPr>
            <w:tcW w:w="1915" w:type="dxa"/>
          </w:tcPr>
          <w:p w:rsidR="00C405A5" w:rsidRPr="00FC290A"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514105" w:rsidRDefault="00C405A5" w:rsidP="00C405A5">
            <w:pPr>
              <w:rPr>
                <w:rFonts w:ascii="Verdana" w:hAnsi="Verdana"/>
                <w:sz w:val="18"/>
                <w:szCs w:val="18"/>
              </w:rPr>
            </w:pPr>
            <w:r>
              <w:rPr>
                <w:rFonts w:ascii="Verdana" w:hAnsi="Verdana"/>
                <w:sz w:val="18"/>
                <w:szCs w:val="18"/>
              </w:rPr>
              <w:t>A bank contacts record can’t exist without a corresponding business unit record</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Contact_F_Name</w:t>
            </w:r>
          </w:p>
        </w:tc>
        <w:tc>
          <w:tcPr>
            <w:tcW w:w="1915" w:type="dxa"/>
          </w:tcPr>
          <w:p w:rsidR="00C405A5" w:rsidRPr="00514105" w:rsidRDefault="00C405A5" w:rsidP="00C405A5">
            <w:pPr>
              <w:rPr>
                <w:rFonts w:ascii="Verdana" w:hAnsi="Verdana"/>
                <w:sz w:val="18"/>
                <w:szCs w:val="18"/>
              </w:rPr>
            </w:pPr>
            <w:r>
              <w:rPr>
                <w:rFonts w:ascii="Verdana" w:hAnsi="Verdana"/>
                <w:sz w:val="18"/>
                <w:szCs w:val="18"/>
              </w:rPr>
              <w:t>Contact’s first name</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Char (15)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Contact_L_Name</w:t>
            </w:r>
          </w:p>
        </w:tc>
        <w:tc>
          <w:tcPr>
            <w:tcW w:w="1915" w:type="dxa"/>
          </w:tcPr>
          <w:p w:rsidR="00C405A5" w:rsidRPr="00514105" w:rsidRDefault="00C405A5" w:rsidP="00C405A5">
            <w:pPr>
              <w:rPr>
                <w:rFonts w:ascii="Verdana" w:hAnsi="Verdana"/>
                <w:sz w:val="18"/>
                <w:szCs w:val="18"/>
              </w:rPr>
            </w:pPr>
            <w:r>
              <w:rPr>
                <w:rFonts w:ascii="Verdana" w:hAnsi="Verdana"/>
                <w:sz w:val="18"/>
                <w:szCs w:val="18"/>
              </w:rPr>
              <w:t>Contact’s last name</w:t>
            </w:r>
          </w:p>
        </w:tc>
        <w:tc>
          <w:tcPr>
            <w:tcW w:w="1915" w:type="dxa"/>
          </w:tcPr>
          <w:p w:rsidR="00C405A5" w:rsidRPr="008740C5" w:rsidRDefault="00C405A5" w:rsidP="00C405A5">
            <w:pPr>
              <w:rPr>
                <w:rFonts w:ascii="Verdana" w:hAnsi="Verdana"/>
                <w:sz w:val="18"/>
                <w:szCs w:val="18"/>
              </w:rPr>
            </w:pPr>
            <w:r w:rsidRPr="008740C5">
              <w:rPr>
                <w:rFonts w:ascii="Verdana" w:hAnsi="Verdana"/>
                <w:sz w:val="18"/>
                <w:szCs w:val="18"/>
              </w:rPr>
              <w:t>Required</w:t>
            </w:r>
          </w:p>
          <w:p w:rsidR="00C405A5" w:rsidRPr="008740C5" w:rsidRDefault="00C405A5" w:rsidP="00C405A5">
            <w:pPr>
              <w:rPr>
                <w:rFonts w:ascii="Verdana" w:hAnsi="Verdana"/>
                <w:sz w:val="18"/>
                <w:szCs w:val="18"/>
              </w:rPr>
            </w:pPr>
            <w:r w:rsidRPr="008740C5">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Char (15</w:t>
            </w:r>
            <w:r w:rsidRPr="008740C5">
              <w:rPr>
                <w:rFonts w:ascii="Verdana" w:hAnsi="Verdana"/>
                <w:sz w:val="18"/>
                <w:szCs w:val="18"/>
              </w:rPr>
              <w:t>)</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Contact_Phone</w:t>
            </w:r>
          </w:p>
        </w:tc>
        <w:tc>
          <w:tcPr>
            <w:tcW w:w="1915" w:type="dxa"/>
          </w:tcPr>
          <w:p w:rsidR="00C405A5" w:rsidRPr="00514105" w:rsidRDefault="00C405A5" w:rsidP="00C405A5">
            <w:pPr>
              <w:rPr>
                <w:rFonts w:ascii="Verdana" w:hAnsi="Verdana"/>
                <w:sz w:val="18"/>
                <w:szCs w:val="18"/>
              </w:rPr>
            </w:pPr>
            <w:r>
              <w:rPr>
                <w:rFonts w:ascii="Verdana" w:hAnsi="Verdana"/>
                <w:sz w:val="18"/>
                <w:szCs w:val="18"/>
              </w:rPr>
              <w:t>Contact’s phone number</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Char (10)</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Contact_Email</w:t>
            </w:r>
          </w:p>
        </w:tc>
        <w:tc>
          <w:tcPr>
            <w:tcW w:w="1915" w:type="dxa"/>
          </w:tcPr>
          <w:p w:rsidR="00C405A5" w:rsidRPr="00514105" w:rsidRDefault="00C405A5" w:rsidP="00C405A5">
            <w:pPr>
              <w:rPr>
                <w:rFonts w:ascii="Verdana" w:hAnsi="Verdana"/>
                <w:sz w:val="18"/>
                <w:szCs w:val="18"/>
              </w:rPr>
            </w:pPr>
            <w:r>
              <w:rPr>
                <w:rFonts w:ascii="Verdana" w:hAnsi="Verdana"/>
                <w:sz w:val="18"/>
                <w:szCs w:val="18"/>
              </w:rPr>
              <w:t>Contact’s email address</w:t>
            </w:r>
          </w:p>
        </w:tc>
        <w:tc>
          <w:tcPr>
            <w:tcW w:w="1915" w:type="dxa"/>
          </w:tcPr>
          <w:p w:rsidR="00C405A5" w:rsidRDefault="00C405A5" w:rsidP="00C405A5">
            <w:pPr>
              <w:rPr>
                <w:rFonts w:ascii="Verdana" w:hAnsi="Verdana"/>
                <w:sz w:val="18"/>
                <w:szCs w:val="18"/>
              </w:rPr>
            </w:pPr>
            <w:r>
              <w:rPr>
                <w:rFonts w:ascii="Verdana" w:hAnsi="Verdana"/>
                <w:sz w:val="18"/>
                <w:szCs w:val="18"/>
              </w:rPr>
              <w:t>Optional</w:t>
            </w:r>
          </w:p>
          <w:p w:rsidR="00C405A5" w:rsidRPr="00514105" w:rsidRDefault="00C405A5" w:rsidP="00C405A5">
            <w:pPr>
              <w:rPr>
                <w:rFonts w:ascii="Verdana" w:hAnsi="Verdana"/>
                <w:sz w:val="18"/>
                <w:szCs w:val="18"/>
              </w:rPr>
            </w:pPr>
          </w:p>
        </w:tc>
        <w:tc>
          <w:tcPr>
            <w:tcW w:w="1916" w:type="dxa"/>
          </w:tcPr>
          <w:p w:rsidR="00C405A5" w:rsidRPr="00514105" w:rsidRDefault="00C405A5" w:rsidP="00C405A5">
            <w:pPr>
              <w:rPr>
                <w:rFonts w:ascii="Verdana" w:hAnsi="Verdana"/>
                <w:sz w:val="18"/>
                <w:szCs w:val="18"/>
              </w:rPr>
            </w:pPr>
          </w:p>
        </w:tc>
      </w:tr>
    </w:tbl>
    <w:p w:rsidR="00C405A5" w:rsidRPr="00C405A5" w:rsidRDefault="00C405A5" w:rsidP="00E71A17">
      <w:pPr>
        <w:pStyle w:val="ListParagraph"/>
        <w:rPr>
          <w:rFonts w:ascii="Verdana" w:hAnsi="Verdana"/>
          <w:sz w:val="18"/>
          <w:szCs w:val="18"/>
        </w:rPr>
      </w:pPr>
    </w:p>
    <w:tbl>
      <w:tblPr>
        <w:tblStyle w:val="TableGrid"/>
        <w:tblW w:w="0" w:type="auto"/>
        <w:tblLook w:val="04A0" w:firstRow="1" w:lastRow="0" w:firstColumn="1" w:lastColumn="0" w:noHBand="0" w:noVBand="1"/>
      </w:tblPr>
      <w:tblGrid>
        <w:gridCol w:w="1915"/>
        <w:gridCol w:w="1915"/>
        <w:gridCol w:w="1915"/>
        <w:gridCol w:w="1915"/>
        <w:gridCol w:w="1916"/>
      </w:tblGrid>
      <w:tr w:rsidR="00C405A5" w:rsidRPr="00514105" w:rsidTr="00C405A5">
        <w:tc>
          <w:tcPr>
            <w:tcW w:w="1915" w:type="dxa"/>
          </w:tcPr>
          <w:p w:rsidR="00C405A5" w:rsidRPr="00FC290A" w:rsidRDefault="00C405A5" w:rsidP="00C405A5">
            <w:pPr>
              <w:rPr>
                <w:rFonts w:ascii="Verdana" w:hAnsi="Verdana"/>
                <w:b/>
              </w:rPr>
            </w:pPr>
            <w:r w:rsidRPr="00FC290A">
              <w:rPr>
                <w:rFonts w:ascii="Verdana" w:hAnsi="Verdana"/>
                <w:b/>
              </w:rPr>
              <w:t>Business Units</w:t>
            </w: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Unit_ID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business unit</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FC290A" w:rsidRDefault="00C405A5" w:rsidP="00C405A5">
            <w:pPr>
              <w:rPr>
                <w:rFonts w:ascii="Verdana" w:hAnsi="Verdana"/>
                <w:b/>
                <w:sz w:val="18"/>
                <w:szCs w:val="18"/>
              </w:rPr>
            </w:pPr>
            <w:r w:rsidRPr="00FC290A">
              <w:rPr>
                <w:rFonts w:ascii="Verdana" w:hAnsi="Verdana"/>
                <w:b/>
                <w:sz w:val="18"/>
                <w:szCs w:val="18"/>
              </w:rPr>
              <w:t>PK</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Division_ID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bank division</w:t>
            </w:r>
          </w:p>
        </w:tc>
        <w:tc>
          <w:tcPr>
            <w:tcW w:w="1915" w:type="dxa"/>
          </w:tcPr>
          <w:p w:rsidR="00C405A5" w:rsidRPr="00FC290A"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514105" w:rsidRDefault="00C405A5" w:rsidP="00C405A5">
            <w:pPr>
              <w:rPr>
                <w:rFonts w:ascii="Verdana" w:hAnsi="Verdana"/>
                <w:sz w:val="18"/>
                <w:szCs w:val="18"/>
              </w:rPr>
            </w:pPr>
            <w:r>
              <w:rPr>
                <w:rFonts w:ascii="Verdana" w:hAnsi="Verdana"/>
                <w:sz w:val="18"/>
                <w:szCs w:val="18"/>
              </w:rPr>
              <w:t>A business units record can’t exist without a corresponding bank division record</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Unit_Number</w:t>
            </w:r>
          </w:p>
        </w:tc>
        <w:tc>
          <w:tcPr>
            <w:tcW w:w="1915" w:type="dxa"/>
          </w:tcPr>
          <w:p w:rsidR="00C405A5" w:rsidRPr="00514105" w:rsidRDefault="00C405A5" w:rsidP="00C405A5">
            <w:pPr>
              <w:rPr>
                <w:rFonts w:ascii="Verdana" w:hAnsi="Verdana"/>
                <w:sz w:val="18"/>
                <w:szCs w:val="18"/>
              </w:rPr>
            </w:pPr>
            <w:r>
              <w:rPr>
                <w:rFonts w:ascii="Verdana" w:hAnsi="Verdana"/>
                <w:sz w:val="18"/>
                <w:szCs w:val="18"/>
              </w:rPr>
              <w:t>Number assigned to each business unit</w:t>
            </w:r>
          </w:p>
        </w:tc>
        <w:tc>
          <w:tcPr>
            <w:tcW w:w="1915" w:type="dxa"/>
          </w:tcPr>
          <w:p w:rsidR="00C405A5" w:rsidRPr="00186B7C" w:rsidRDefault="00C405A5" w:rsidP="00C405A5">
            <w:pPr>
              <w:rPr>
                <w:rFonts w:ascii="Verdana" w:hAnsi="Verdana"/>
                <w:sz w:val="18"/>
                <w:szCs w:val="18"/>
              </w:rPr>
            </w:pPr>
            <w:r w:rsidRPr="00186B7C">
              <w:rPr>
                <w:rFonts w:ascii="Verdana" w:hAnsi="Verdana"/>
                <w:sz w:val="18"/>
                <w:szCs w:val="18"/>
              </w:rPr>
              <w:t>Required</w:t>
            </w:r>
          </w:p>
          <w:p w:rsidR="00C405A5" w:rsidRPr="00186B7C" w:rsidRDefault="00C405A5" w:rsidP="00C405A5">
            <w:pPr>
              <w:rPr>
                <w:rFonts w:ascii="Verdana" w:hAnsi="Verdana"/>
                <w:sz w:val="18"/>
                <w:szCs w:val="18"/>
              </w:rPr>
            </w:pPr>
            <w:r w:rsidRPr="00186B7C">
              <w:rPr>
                <w:rFonts w:ascii="Verdana" w:hAnsi="Verdana"/>
                <w:sz w:val="18"/>
                <w:szCs w:val="18"/>
              </w:rPr>
              <w:t>Unique</w:t>
            </w:r>
          </w:p>
          <w:p w:rsidR="00C405A5" w:rsidRPr="00514105" w:rsidRDefault="00C405A5" w:rsidP="00C405A5">
            <w:pPr>
              <w:rPr>
                <w:rFonts w:ascii="Verdana" w:hAnsi="Verdana"/>
                <w:sz w:val="18"/>
                <w:szCs w:val="18"/>
              </w:rPr>
            </w:pPr>
            <w:r w:rsidRPr="00186B7C">
              <w:rPr>
                <w:rFonts w:ascii="Verdana" w:hAnsi="Verdana"/>
                <w:sz w:val="18"/>
                <w:szCs w:val="18"/>
              </w:rPr>
              <w:t>Char (15)</w:t>
            </w:r>
          </w:p>
        </w:tc>
        <w:tc>
          <w:tcPr>
            <w:tcW w:w="1916" w:type="dxa"/>
          </w:tcPr>
          <w:p w:rsidR="00C405A5" w:rsidRPr="00514105" w:rsidRDefault="00C405A5" w:rsidP="00C405A5">
            <w:pPr>
              <w:rPr>
                <w:rFonts w:ascii="Verdana" w:hAnsi="Verdana"/>
                <w:sz w:val="18"/>
                <w:szCs w:val="18"/>
              </w:rPr>
            </w:pPr>
          </w:p>
        </w:tc>
      </w:tr>
    </w:tbl>
    <w:p w:rsidR="00C405A5" w:rsidRPr="00E71A17" w:rsidRDefault="00C405A5" w:rsidP="00E71A17">
      <w:pPr>
        <w:rPr>
          <w:rFonts w:ascii="Verdana" w:hAnsi="Verdana"/>
          <w:sz w:val="18"/>
          <w:szCs w:val="18"/>
        </w:rPr>
      </w:pPr>
    </w:p>
    <w:p w:rsidR="00C405A5" w:rsidRPr="00E71A17" w:rsidRDefault="00C405A5" w:rsidP="00E71A17">
      <w:pPr>
        <w:rPr>
          <w:rFonts w:ascii="Verdana" w:hAnsi="Verdana"/>
          <w:sz w:val="18"/>
          <w:szCs w:val="18"/>
        </w:rPr>
      </w:pPr>
    </w:p>
    <w:tbl>
      <w:tblPr>
        <w:tblStyle w:val="TableGrid"/>
        <w:tblW w:w="0" w:type="auto"/>
        <w:tblLook w:val="04A0" w:firstRow="1" w:lastRow="0" w:firstColumn="1" w:lastColumn="0" w:noHBand="0" w:noVBand="1"/>
      </w:tblPr>
      <w:tblGrid>
        <w:gridCol w:w="1915"/>
        <w:gridCol w:w="1915"/>
        <w:gridCol w:w="1915"/>
        <w:gridCol w:w="1915"/>
        <w:gridCol w:w="1916"/>
      </w:tblGrid>
      <w:tr w:rsidR="00C405A5" w:rsidRPr="00514105" w:rsidTr="00C405A5">
        <w:tc>
          <w:tcPr>
            <w:tcW w:w="1915" w:type="dxa"/>
          </w:tcPr>
          <w:p w:rsidR="00C405A5" w:rsidRPr="00186B7C" w:rsidRDefault="00C405A5" w:rsidP="00C405A5">
            <w:pPr>
              <w:rPr>
                <w:rFonts w:ascii="Verdana" w:hAnsi="Verdana"/>
                <w:b/>
              </w:rPr>
            </w:pPr>
            <w:r w:rsidRPr="00186B7C">
              <w:rPr>
                <w:rFonts w:ascii="Verdana" w:hAnsi="Verdana"/>
                <w:b/>
              </w:rPr>
              <w:lastRenderedPageBreak/>
              <w:t>Bank Divisions</w:t>
            </w: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Division_ID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bank division</w:t>
            </w:r>
          </w:p>
        </w:tc>
        <w:tc>
          <w:tcPr>
            <w:tcW w:w="1915" w:type="dxa"/>
          </w:tcPr>
          <w:p w:rsidR="00C405A5" w:rsidRPr="00AE0645" w:rsidRDefault="00C405A5" w:rsidP="00C405A5">
            <w:pPr>
              <w:rPr>
                <w:rFonts w:ascii="Verdana" w:hAnsi="Verdana"/>
                <w:sz w:val="18"/>
                <w:szCs w:val="18"/>
              </w:rPr>
            </w:pPr>
            <w:r w:rsidRPr="00AE0645">
              <w:rPr>
                <w:rFonts w:ascii="Verdana" w:hAnsi="Verdana"/>
                <w:sz w:val="18"/>
                <w:szCs w:val="18"/>
              </w:rPr>
              <w:t>Required</w:t>
            </w:r>
          </w:p>
          <w:p w:rsidR="00C405A5" w:rsidRPr="00AE0645" w:rsidRDefault="00C405A5" w:rsidP="00C405A5">
            <w:pPr>
              <w:rPr>
                <w:rFonts w:ascii="Verdana" w:hAnsi="Verdana"/>
                <w:sz w:val="18"/>
                <w:szCs w:val="18"/>
              </w:rPr>
            </w:pPr>
            <w:r w:rsidRPr="00AE0645">
              <w:rPr>
                <w:rFonts w:ascii="Verdana" w:hAnsi="Verdana"/>
                <w:sz w:val="18"/>
                <w:szCs w:val="18"/>
              </w:rPr>
              <w:t>System assigned</w:t>
            </w:r>
          </w:p>
          <w:p w:rsidR="00C405A5" w:rsidRPr="00AE0645" w:rsidRDefault="00C405A5" w:rsidP="00C405A5">
            <w:pPr>
              <w:rPr>
                <w:rFonts w:ascii="Verdana" w:hAnsi="Verdana"/>
                <w:sz w:val="18"/>
                <w:szCs w:val="18"/>
              </w:rPr>
            </w:pPr>
            <w:r w:rsidRPr="00AE0645">
              <w:rPr>
                <w:rFonts w:ascii="Verdana" w:hAnsi="Verdana"/>
                <w:sz w:val="18"/>
                <w:szCs w:val="18"/>
              </w:rPr>
              <w:t>Unique</w:t>
            </w:r>
          </w:p>
          <w:p w:rsidR="00C405A5" w:rsidRPr="00514105" w:rsidRDefault="00C405A5" w:rsidP="00C405A5">
            <w:pPr>
              <w:rPr>
                <w:rFonts w:ascii="Verdana" w:hAnsi="Verdana"/>
                <w:sz w:val="18"/>
                <w:szCs w:val="18"/>
              </w:rPr>
            </w:pPr>
            <w:r w:rsidRPr="00AE0645">
              <w:rPr>
                <w:rFonts w:ascii="Verdana" w:hAnsi="Verdana"/>
                <w:sz w:val="18"/>
                <w:szCs w:val="18"/>
              </w:rPr>
              <w:t>Numeric (10)</w:t>
            </w:r>
          </w:p>
        </w:tc>
        <w:tc>
          <w:tcPr>
            <w:tcW w:w="1916" w:type="dxa"/>
          </w:tcPr>
          <w:p w:rsidR="00C405A5" w:rsidRPr="00186B7C" w:rsidRDefault="00C405A5" w:rsidP="00C405A5">
            <w:pPr>
              <w:rPr>
                <w:rFonts w:ascii="Verdana" w:hAnsi="Verdana"/>
                <w:b/>
                <w:sz w:val="18"/>
                <w:szCs w:val="18"/>
              </w:rPr>
            </w:pPr>
            <w:r w:rsidRPr="00186B7C">
              <w:rPr>
                <w:rFonts w:ascii="Verdana" w:hAnsi="Verdana"/>
                <w:b/>
                <w:sz w:val="18"/>
                <w:szCs w:val="18"/>
              </w:rPr>
              <w:t>PK</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Bank_Division</w:t>
            </w:r>
          </w:p>
        </w:tc>
        <w:tc>
          <w:tcPr>
            <w:tcW w:w="1915" w:type="dxa"/>
          </w:tcPr>
          <w:p w:rsidR="00C405A5" w:rsidRPr="00514105" w:rsidRDefault="00C405A5" w:rsidP="00C405A5">
            <w:pPr>
              <w:rPr>
                <w:rFonts w:ascii="Verdana" w:hAnsi="Verdana"/>
                <w:sz w:val="18"/>
                <w:szCs w:val="18"/>
              </w:rPr>
            </w:pPr>
            <w:r>
              <w:rPr>
                <w:rFonts w:ascii="Verdana" w:hAnsi="Verdana"/>
                <w:sz w:val="18"/>
                <w:szCs w:val="18"/>
              </w:rPr>
              <w:t>Name assigned to each bank division</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Char (25)</w:t>
            </w:r>
          </w:p>
        </w:tc>
        <w:tc>
          <w:tcPr>
            <w:tcW w:w="1916" w:type="dxa"/>
          </w:tcPr>
          <w:p w:rsidR="00C405A5" w:rsidRPr="00514105" w:rsidRDefault="00C405A5" w:rsidP="00C405A5">
            <w:pPr>
              <w:rPr>
                <w:rFonts w:ascii="Verdana" w:hAnsi="Verdana"/>
                <w:sz w:val="18"/>
                <w:szCs w:val="18"/>
              </w:rPr>
            </w:pPr>
          </w:p>
        </w:tc>
      </w:tr>
    </w:tbl>
    <w:p w:rsidR="00C405A5" w:rsidRPr="00C405A5" w:rsidRDefault="00C405A5" w:rsidP="00E71A17">
      <w:pPr>
        <w:pStyle w:val="ListParagraph"/>
        <w:rPr>
          <w:rFonts w:ascii="Verdana" w:hAnsi="Verdana"/>
          <w:sz w:val="18"/>
          <w:szCs w:val="18"/>
        </w:rPr>
      </w:pPr>
    </w:p>
    <w:tbl>
      <w:tblPr>
        <w:tblStyle w:val="TableGrid"/>
        <w:tblW w:w="0" w:type="auto"/>
        <w:tblLook w:val="04A0" w:firstRow="1" w:lastRow="0" w:firstColumn="1" w:lastColumn="0" w:noHBand="0" w:noVBand="1"/>
      </w:tblPr>
      <w:tblGrid>
        <w:gridCol w:w="1915"/>
        <w:gridCol w:w="1915"/>
        <w:gridCol w:w="1915"/>
        <w:gridCol w:w="1915"/>
        <w:gridCol w:w="1916"/>
      </w:tblGrid>
      <w:tr w:rsidR="00C405A5" w:rsidRPr="00514105" w:rsidTr="00C405A5">
        <w:tc>
          <w:tcPr>
            <w:tcW w:w="1915" w:type="dxa"/>
          </w:tcPr>
          <w:p w:rsidR="00C405A5" w:rsidRPr="00186B7C" w:rsidRDefault="00C405A5" w:rsidP="00C405A5">
            <w:pPr>
              <w:rPr>
                <w:rFonts w:ascii="Verdana" w:hAnsi="Verdana"/>
                <w:b/>
              </w:rPr>
            </w:pPr>
            <w:r w:rsidRPr="00186B7C">
              <w:rPr>
                <w:rFonts w:ascii="Verdana" w:hAnsi="Verdana"/>
                <w:b/>
              </w:rPr>
              <w:t>Notes</w:t>
            </w: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Notes_ID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note</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186B7C" w:rsidRDefault="00C405A5" w:rsidP="00C405A5">
            <w:pPr>
              <w:rPr>
                <w:rFonts w:ascii="Verdana" w:hAnsi="Verdana"/>
                <w:b/>
                <w:sz w:val="18"/>
                <w:szCs w:val="18"/>
              </w:rPr>
            </w:pPr>
            <w:r w:rsidRPr="00186B7C">
              <w:rPr>
                <w:rFonts w:ascii="Verdana" w:hAnsi="Verdana"/>
                <w:b/>
                <w:sz w:val="18"/>
                <w:szCs w:val="18"/>
              </w:rPr>
              <w:t>PK</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Vendor_ID</w:t>
            </w:r>
          </w:p>
        </w:tc>
        <w:tc>
          <w:tcPr>
            <w:tcW w:w="1915" w:type="dxa"/>
          </w:tcPr>
          <w:p w:rsidR="00C405A5" w:rsidRPr="00514105" w:rsidRDefault="00C405A5" w:rsidP="00C405A5">
            <w:pPr>
              <w:rPr>
                <w:rFonts w:ascii="Verdana" w:hAnsi="Verdana"/>
                <w:sz w:val="18"/>
                <w:szCs w:val="18"/>
              </w:rPr>
            </w:pPr>
            <w:r>
              <w:rPr>
                <w:rFonts w:ascii="Verdana" w:hAnsi="Verdana"/>
                <w:sz w:val="18"/>
                <w:szCs w:val="18"/>
              </w:rPr>
              <w:t>Unique identifier for each vendor</w:t>
            </w:r>
          </w:p>
        </w:tc>
        <w:tc>
          <w:tcPr>
            <w:tcW w:w="1915" w:type="dxa"/>
          </w:tcPr>
          <w:p w:rsidR="00C405A5" w:rsidRPr="00186B7C" w:rsidRDefault="00C405A5" w:rsidP="00C405A5">
            <w:pPr>
              <w:rPr>
                <w:rFonts w:ascii="Verdana" w:hAnsi="Verdana"/>
                <w:b/>
                <w:sz w:val="18"/>
                <w:szCs w:val="18"/>
              </w:rPr>
            </w:pPr>
            <w:r>
              <w:rPr>
                <w:rFonts w:ascii="Verdana" w:hAnsi="Verdana"/>
                <w:sz w:val="18"/>
                <w:szCs w:val="18"/>
              </w:rPr>
              <w:t>Required-</w:t>
            </w:r>
            <w:r>
              <w:rPr>
                <w:rFonts w:ascii="Verdana" w:hAnsi="Verdana"/>
                <w:b/>
                <w:sz w:val="18"/>
                <w:szCs w:val="18"/>
              </w:rPr>
              <w:t>FK</w:t>
            </w:r>
          </w:p>
          <w:p w:rsidR="00C405A5" w:rsidRDefault="00C405A5" w:rsidP="00C405A5">
            <w:pPr>
              <w:rPr>
                <w:rFonts w:ascii="Verdana" w:hAnsi="Verdana"/>
                <w:sz w:val="18"/>
                <w:szCs w:val="18"/>
              </w:rPr>
            </w:pPr>
            <w:r>
              <w:rPr>
                <w:rFonts w:ascii="Verdana" w:hAnsi="Verdana"/>
                <w:sz w:val="18"/>
                <w:szCs w:val="18"/>
              </w:rPr>
              <w:t>System assigned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Numeric (10)</w:t>
            </w:r>
          </w:p>
        </w:tc>
        <w:tc>
          <w:tcPr>
            <w:tcW w:w="1916" w:type="dxa"/>
          </w:tcPr>
          <w:p w:rsidR="00C405A5" w:rsidRPr="00514105" w:rsidRDefault="00C405A5" w:rsidP="00C405A5">
            <w:pPr>
              <w:rPr>
                <w:rFonts w:ascii="Verdana" w:hAnsi="Verdana"/>
                <w:sz w:val="18"/>
                <w:szCs w:val="18"/>
              </w:rPr>
            </w:pPr>
            <w:r>
              <w:rPr>
                <w:rFonts w:ascii="Verdana" w:hAnsi="Verdana"/>
                <w:sz w:val="18"/>
                <w:szCs w:val="18"/>
              </w:rPr>
              <w:t>A notes record can’t exist without a corresponding vendor record</w:t>
            </w: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Note_Date</w:t>
            </w:r>
          </w:p>
        </w:tc>
        <w:tc>
          <w:tcPr>
            <w:tcW w:w="1915" w:type="dxa"/>
          </w:tcPr>
          <w:p w:rsidR="00C405A5" w:rsidRPr="00514105" w:rsidRDefault="00C405A5" w:rsidP="00C405A5">
            <w:pPr>
              <w:rPr>
                <w:rFonts w:ascii="Verdana" w:hAnsi="Verdana"/>
                <w:sz w:val="18"/>
                <w:szCs w:val="18"/>
              </w:rPr>
            </w:pPr>
            <w:r>
              <w:rPr>
                <w:rFonts w:ascii="Verdana" w:hAnsi="Verdana"/>
                <w:sz w:val="18"/>
                <w:szCs w:val="18"/>
              </w:rPr>
              <w:t>Date the note was created</w:t>
            </w:r>
          </w:p>
        </w:tc>
        <w:tc>
          <w:tcPr>
            <w:tcW w:w="1915" w:type="dxa"/>
          </w:tcPr>
          <w:p w:rsidR="00C405A5" w:rsidRPr="006D5563" w:rsidRDefault="00C405A5" w:rsidP="00C405A5">
            <w:pPr>
              <w:rPr>
                <w:rFonts w:ascii="Verdana" w:hAnsi="Verdana"/>
                <w:sz w:val="18"/>
                <w:szCs w:val="18"/>
              </w:rPr>
            </w:pPr>
            <w:r w:rsidRPr="006D5563">
              <w:rPr>
                <w:rFonts w:ascii="Verdana" w:hAnsi="Verdana"/>
                <w:sz w:val="18"/>
                <w:szCs w:val="18"/>
              </w:rPr>
              <w:t>Required</w:t>
            </w:r>
          </w:p>
          <w:p w:rsidR="00C405A5" w:rsidRPr="006D5563" w:rsidRDefault="00C405A5" w:rsidP="00C405A5">
            <w:pPr>
              <w:rPr>
                <w:rFonts w:ascii="Verdana" w:hAnsi="Verdana"/>
                <w:sz w:val="18"/>
                <w:szCs w:val="18"/>
              </w:rPr>
            </w:pPr>
            <w:r w:rsidRPr="006D5563">
              <w:rPr>
                <w:rFonts w:ascii="Verdana" w:hAnsi="Verdana"/>
                <w:sz w:val="18"/>
                <w:szCs w:val="18"/>
              </w:rPr>
              <w:t>Non-unique</w:t>
            </w:r>
          </w:p>
          <w:p w:rsidR="00C405A5" w:rsidRPr="00514105" w:rsidRDefault="00C405A5" w:rsidP="00C405A5">
            <w:pPr>
              <w:rPr>
                <w:rFonts w:ascii="Verdana" w:hAnsi="Verdana"/>
                <w:sz w:val="18"/>
                <w:szCs w:val="18"/>
              </w:rPr>
            </w:pPr>
            <w:r w:rsidRPr="006D5563">
              <w:rPr>
                <w:rFonts w:ascii="Verdana" w:hAnsi="Verdana"/>
                <w:sz w:val="18"/>
                <w:szCs w:val="18"/>
              </w:rPr>
              <w:t>Date: xx/xx/xxxx</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Vendor_Contact</w:t>
            </w:r>
          </w:p>
        </w:tc>
        <w:tc>
          <w:tcPr>
            <w:tcW w:w="1915" w:type="dxa"/>
          </w:tcPr>
          <w:p w:rsidR="00C405A5" w:rsidRPr="00514105" w:rsidRDefault="00C405A5" w:rsidP="00C405A5">
            <w:pPr>
              <w:rPr>
                <w:rFonts w:ascii="Verdana" w:hAnsi="Verdana"/>
                <w:sz w:val="18"/>
                <w:szCs w:val="18"/>
              </w:rPr>
            </w:pPr>
            <w:r>
              <w:rPr>
                <w:rFonts w:ascii="Verdana" w:hAnsi="Verdana"/>
                <w:sz w:val="18"/>
                <w:szCs w:val="18"/>
              </w:rPr>
              <w:t xml:space="preserve">Vendor contract that the note applies to </w:t>
            </w:r>
          </w:p>
        </w:tc>
        <w:tc>
          <w:tcPr>
            <w:tcW w:w="1915" w:type="dxa"/>
          </w:tcPr>
          <w:p w:rsidR="00C405A5" w:rsidRDefault="00C405A5" w:rsidP="00C405A5">
            <w:pPr>
              <w:rPr>
                <w:rFonts w:ascii="Verdana" w:hAnsi="Verdana"/>
                <w:sz w:val="18"/>
                <w:szCs w:val="18"/>
              </w:rPr>
            </w:pPr>
            <w:r>
              <w:rPr>
                <w:rFonts w:ascii="Verdana" w:hAnsi="Verdana"/>
                <w:sz w:val="18"/>
                <w:szCs w:val="18"/>
              </w:rPr>
              <w:t>Required</w:t>
            </w:r>
          </w:p>
          <w:p w:rsidR="00C405A5" w:rsidRDefault="00C405A5" w:rsidP="00C405A5">
            <w:pPr>
              <w:rPr>
                <w:rFonts w:ascii="Verdana" w:hAnsi="Verdana"/>
                <w:sz w:val="18"/>
                <w:szCs w:val="18"/>
              </w:rPr>
            </w:pPr>
            <w:r>
              <w:rPr>
                <w:rFonts w:ascii="Verdana" w:hAnsi="Verdana"/>
                <w:sz w:val="18"/>
                <w:szCs w:val="18"/>
              </w:rPr>
              <w:t>Unique</w:t>
            </w:r>
          </w:p>
          <w:p w:rsidR="00C405A5" w:rsidRPr="00514105" w:rsidRDefault="00C405A5" w:rsidP="00C405A5">
            <w:pPr>
              <w:rPr>
                <w:rFonts w:ascii="Verdana" w:hAnsi="Verdana"/>
                <w:sz w:val="18"/>
                <w:szCs w:val="18"/>
              </w:rPr>
            </w:pPr>
            <w:r>
              <w:rPr>
                <w:rFonts w:ascii="Verdana" w:hAnsi="Verdana"/>
                <w:sz w:val="18"/>
                <w:szCs w:val="18"/>
              </w:rPr>
              <w:t>Char (15)</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Resolve_Date</w:t>
            </w:r>
          </w:p>
        </w:tc>
        <w:tc>
          <w:tcPr>
            <w:tcW w:w="1915" w:type="dxa"/>
          </w:tcPr>
          <w:p w:rsidR="00C405A5" w:rsidRPr="00514105" w:rsidRDefault="00C405A5" w:rsidP="00C405A5">
            <w:pPr>
              <w:rPr>
                <w:rFonts w:ascii="Verdana" w:hAnsi="Verdana"/>
                <w:sz w:val="18"/>
                <w:szCs w:val="18"/>
              </w:rPr>
            </w:pPr>
            <w:r>
              <w:rPr>
                <w:rFonts w:ascii="Verdana" w:hAnsi="Verdana"/>
                <w:sz w:val="18"/>
                <w:szCs w:val="18"/>
              </w:rPr>
              <w:t>Date the inquiry is resolved</w:t>
            </w:r>
          </w:p>
        </w:tc>
        <w:tc>
          <w:tcPr>
            <w:tcW w:w="1915" w:type="dxa"/>
          </w:tcPr>
          <w:p w:rsidR="00C405A5" w:rsidRPr="006D5563" w:rsidRDefault="00C405A5" w:rsidP="00C405A5">
            <w:pPr>
              <w:rPr>
                <w:rFonts w:ascii="Verdana" w:hAnsi="Verdana"/>
                <w:sz w:val="18"/>
                <w:szCs w:val="18"/>
              </w:rPr>
            </w:pPr>
            <w:r w:rsidRPr="006D5563">
              <w:rPr>
                <w:rFonts w:ascii="Verdana" w:hAnsi="Verdana"/>
                <w:sz w:val="18"/>
                <w:szCs w:val="18"/>
              </w:rPr>
              <w:t>Required</w:t>
            </w:r>
          </w:p>
          <w:p w:rsidR="00C405A5" w:rsidRPr="006D5563" w:rsidRDefault="00C405A5" w:rsidP="00C405A5">
            <w:pPr>
              <w:rPr>
                <w:rFonts w:ascii="Verdana" w:hAnsi="Verdana"/>
                <w:sz w:val="18"/>
                <w:szCs w:val="18"/>
              </w:rPr>
            </w:pPr>
            <w:r w:rsidRPr="006D5563">
              <w:rPr>
                <w:rFonts w:ascii="Verdana" w:hAnsi="Verdana"/>
                <w:sz w:val="18"/>
                <w:szCs w:val="18"/>
              </w:rPr>
              <w:t>Non-unique</w:t>
            </w:r>
          </w:p>
          <w:p w:rsidR="00C405A5" w:rsidRPr="00514105" w:rsidRDefault="00C405A5" w:rsidP="00C405A5">
            <w:pPr>
              <w:rPr>
                <w:rFonts w:ascii="Verdana" w:hAnsi="Verdana"/>
                <w:sz w:val="18"/>
                <w:szCs w:val="18"/>
              </w:rPr>
            </w:pPr>
            <w:r w:rsidRPr="006D5563">
              <w:rPr>
                <w:rFonts w:ascii="Verdana" w:hAnsi="Verdana"/>
                <w:sz w:val="18"/>
                <w:szCs w:val="18"/>
              </w:rPr>
              <w:t>Date: xx/xx/xxxx</w:t>
            </w:r>
          </w:p>
        </w:tc>
        <w:tc>
          <w:tcPr>
            <w:tcW w:w="1916" w:type="dxa"/>
          </w:tcPr>
          <w:p w:rsidR="00C405A5" w:rsidRPr="00514105" w:rsidRDefault="00C405A5" w:rsidP="00C405A5">
            <w:pPr>
              <w:rPr>
                <w:rFonts w:ascii="Verdana" w:hAnsi="Verdana"/>
                <w:sz w:val="18"/>
                <w:szCs w:val="18"/>
              </w:rPr>
            </w:pPr>
          </w:p>
        </w:tc>
      </w:tr>
      <w:tr w:rsidR="00C405A5" w:rsidRPr="00514105" w:rsidTr="00C405A5">
        <w:tc>
          <w:tcPr>
            <w:tcW w:w="1915" w:type="dxa"/>
          </w:tcPr>
          <w:p w:rsidR="00C405A5" w:rsidRPr="00514105" w:rsidRDefault="00C405A5" w:rsidP="00C405A5">
            <w:pPr>
              <w:rPr>
                <w:rFonts w:ascii="Verdana" w:hAnsi="Verdana"/>
                <w:sz w:val="18"/>
                <w:szCs w:val="18"/>
              </w:rPr>
            </w:pPr>
          </w:p>
        </w:tc>
        <w:tc>
          <w:tcPr>
            <w:tcW w:w="1915" w:type="dxa"/>
          </w:tcPr>
          <w:p w:rsidR="00C405A5" w:rsidRPr="00514105" w:rsidRDefault="00C405A5" w:rsidP="00C405A5">
            <w:pPr>
              <w:rPr>
                <w:rFonts w:ascii="Verdana" w:hAnsi="Verdana"/>
                <w:sz w:val="18"/>
                <w:szCs w:val="18"/>
              </w:rPr>
            </w:pPr>
            <w:r w:rsidRPr="00514105">
              <w:rPr>
                <w:rFonts w:ascii="Verdana" w:hAnsi="Verdana"/>
                <w:sz w:val="18"/>
                <w:szCs w:val="18"/>
              </w:rPr>
              <w:t>Inquiry_Detail</w:t>
            </w:r>
          </w:p>
        </w:tc>
        <w:tc>
          <w:tcPr>
            <w:tcW w:w="1915" w:type="dxa"/>
          </w:tcPr>
          <w:p w:rsidR="00C405A5" w:rsidRPr="00514105" w:rsidRDefault="00C405A5" w:rsidP="00C405A5">
            <w:pPr>
              <w:rPr>
                <w:rFonts w:ascii="Verdana" w:hAnsi="Verdana"/>
                <w:sz w:val="18"/>
                <w:szCs w:val="18"/>
              </w:rPr>
            </w:pPr>
            <w:r>
              <w:rPr>
                <w:rFonts w:ascii="Verdana" w:hAnsi="Verdana"/>
                <w:sz w:val="18"/>
                <w:szCs w:val="18"/>
              </w:rPr>
              <w:t>Reason for the inquiry</w:t>
            </w:r>
          </w:p>
        </w:tc>
        <w:tc>
          <w:tcPr>
            <w:tcW w:w="1915" w:type="dxa"/>
          </w:tcPr>
          <w:p w:rsidR="00C405A5" w:rsidRDefault="00C405A5" w:rsidP="00C405A5">
            <w:pPr>
              <w:rPr>
                <w:rFonts w:ascii="Verdana" w:hAnsi="Verdana"/>
                <w:sz w:val="18"/>
                <w:szCs w:val="18"/>
              </w:rPr>
            </w:pPr>
            <w:r>
              <w:rPr>
                <w:rFonts w:ascii="Verdana" w:hAnsi="Verdana"/>
                <w:sz w:val="18"/>
                <w:szCs w:val="18"/>
              </w:rPr>
              <w:t xml:space="preserve">Required </w:t>
            </w:r>
          </w:p>
          <w:p w:rsidR="00C405A5" w:rsidRDefault="00C405A5" w:rsidP="00C405A5">
            <w:pPr>
              <w:rPr>
                <w:rFonts w:ascii="Verdana" w:hAnsi="Verdana"/>
                <w:sz w:val="18"/>
                <w:szCs w:val="18"/>
              </w:rPr>
            </w:pPr>
            <w:r>
              <w:rPr>
                <w:rFonts w:ascii="Verdana" w:hAnsi="Verdana"/>
                <w:sz w:val="18"/>
                <w:szCs w:val="18"/>
              </w:rPr>
              <w:t>Non-unique</w:t>
            </w:r>
          </w:p>
          <w:p w:rsidR="00C405A5" w:rsidRPr="00514105" w:rsidRDefault="00C405A5" w:rsidP="00C405A5">
            <w:pPr>
              <w:rPr>
                <w:rFonts w:ascii="Verdana" w:hAnsi="Verdana"/>
                <w:sz w:val="18"/>
                <w:szCs w:val="18"/>
              </w:rPr>
            </w:pPr>
            <w:r>
              <w:rPr>
                <w:rFonts w:ascii="Verdana" w:hAnsi="Verdana"/>
                <w:sz w:val="18"/>
                <w:szCs w:val="18"/>
              </w:rPr>
              <w:t>Look-up</w:t>
            </w:r>
          </w:p>
        </w:tc>
        <w:tc>
          <w:tcPr>
            <w:tcW w:w="1916" w:type="dxa"/>
          </w:tcPr>
          <w:p w:rsidR="00C405A5" w:rsidRPr="00514105" w:rsidRDefault="00C405A5" w:rsidP="00C405A5">
            <w:pPr>
              <w:rPr>
                <w:rFonts w:ascii="Verdana" w:hAnsi="Verdana"/>
                <w:sz w:val="18"/>
                <w:szCs w:val="18"/>
              </w:rPr>
            </w:pPr>
          </w:p>
        </w:tc>
      </w:tr>
    </w:tbl>
    <w:p w:rsidR="00C405A5" w:rsidRPr="00C405A5" w:rsidRDefault="00C405A5" w:rsidP="00E71A17">
      <w:pPr>
        <w:pStyle w:val="ListParagraph"/>
        <w:rPr>
          <w:rFonts w:ascii="Verdana" w:hAnsi="Verdana"/>
          <w:sz w:val="18"/>
          <w:szCs w:val="18"/>
        </w:rPr>
      </w:pPr>
    </w:p>
    <w:p w:rsidR="00C405A5" w:rsidRDefault="00C405A5" w:rsidP="00C405A5">
      <w:pPr>
        <w:pStyle w:val="Default"/>
        <w:spacing w:line="480" w:lineRule="auto"/>
        <w:ind w:left="360"/>
        <w:rPr>
          <w:b/>
          <w:bCs/>
        </w:rPr>
      </w:pPr>
    </w:p>
    <w:p w:rsidR="00E71A17" w:rsidRDefault="00E71A17" w:rsidP="00C405A5">
      <w:pPr>
        <w:pStyle w:val="Default"/>
        <w:spacing w:line="480" w:lineRule="auto"/>
        <w:rPr>
          <w:b/>
          <w:bCs/>
        </w:rPr>
      </w:pPr>
    </w:p>
    <w:p w:rsidR="00E71A17" w:rsidRDefault="00E71A17" w:rsidP="00C405A5">
      <w:pPr>
        <w:pStyle w:val="Default"/>
        <w:spacing w:line="480" w:lineRule="auto"/>
        <w:rPr>
          <w:b/>
          <w:bCs/>
        </w:rPr>
      </w:pPr>
    </w:p>
    <w:p w:rsidR="00E71A17" w:rsidRDefault="00E71A17" w:rsidP="00C405A5">
      <w:pPr>
        <w:pStyle w:val="Default"/>
        <w:spacing w:line="480" w:lineRule="auto"/>
        <w:rPr>
          <w:b/>
          <w:bCs/>
        </w:rPr>
      </w:pPr>
    </w:p>
    <w:p w:rsidR="00E71A17" w:rsidRDefault="00E71A17" w:rsidP="00C405A5">
      <w:pPr>
        <w:pStyle w:val="Default"/>
        <w:spacing w:line="480" w:lineRule="auto"/>
        <w:rPr>
          <w:b/>
          <w:bCs/>
        </w:rPr>
      </w:pPr>
    </w:p>
    <w:p w:rsidR="00E71A17" w:rsidRDefault="00E71A17" w:rsidP="00C405A5">
      <w:pPr>
        <w:pStyle w:val="Default"/>
        <w:spacing w:line="480" w:lineRule="auto"/>
        <w:rPr>
          <w:b/>
          <w:bCs/>
        </w:rPr>
      </w:pPr>
    </w:p>
    <w:p w:rsidR="00E71A17" w:rsidRDefault="00E71A17" w:rsidP="00C405A5">
      <w:pPr>
        <w:pStyle w:val="Default"/>
        <w:spacing w:line="480" w:lineRule="auto"/>
        <w:rPr>
          <w:b/>
          <w:bCs/>
        </w:rPr>
      </w:pPr>
    </w:p>
    <w:p w:rsidR="00E71A17" w:rsidRDefault="00E71A17" w:rsidP="00C405A5">
      <w:pPr>
        <w:pStyle w:val="Default"/>
        <w:spacing w:line="480" w:lineRule="auto"/>
        <w:rPr>
          <w:b/>
          <w:bCs/>
        </w:rPr>
      </w:pPr>
    </w:p>
    <w:p w:rsidR="00E71A17" w:rsidRDefault="00E71A17" w:rsidP="00C405A5">
      <w:pPr>
        <w:pStyle w:val="Default"/>
        <w:spacing w:line="480" w:lineRule="auto"/>
        <w:rPr>
          <w:b/>
          <w:bCs/>
        </w:rPr>
      </w:pPr>
    </w:p>
    <w:p w:rsidR="0092019C" w:rsidRDefault="0092019C" w:rsidP="00C405A5">
      <w:pPr>
        <w:pStyle w:val="Default"/>
        <w:spacing w:line="480" w:lineRule="auto"/>
        <w:rPr>
          <w:b/>
          <w:bCs/>
        </w:rPr>
      </w:pPr>
    </w:p>
    <w:p w:rsidR="00E71A17" w:rsidRDefault="00E71A17" w:rsidP="00C405A5">
      <w:pPr>
        <w:pStyle w:val="Default"/>
        <w:spacing w:line="480" w:lineRule="auto"/>
        <w:rPr>
          <w:b/>
          <w:bCs/>
        </w:rPr>
      </w:pPr>
    </w:p>
    <w:p w:rsidR="00C405A5" w:rsidRPr="00D4224F" w:rsidRDefault="00C405A5" w:rsidP="005A7E5E">
      <w:pPr>
        <w:pStyle w:val="Heading2"/>
        <w:rPr>
          <w:rFonts w:ascii="Verdana" w:hAnsi="Verdana"/>
          <w:color w:val="auto"/>
          <w:sz w:val="28"/>
          <w:szCs w:val="28"/>
        </w:rPr>
      </w:pPr>
      <w:bookmarkStart w:id="61" w:name="_Navigation_Design:"/>
      <w:bookmarkStart w:id="62" w:name="_Toc323392088"/>
      <w:bookmarkEnd w:id="61"/>
      <w:r w:rsidRPr="00D4224F">
        <w:rPr>
          <w:rFonts w:ascii="Verdana" w:hAnsi="Verdana"/>
          <w:color w:val="auto"/>
          <w:sz w:val="28"/>
          <w:szCs w:val="28"/>
        </w:rPr>
        <w:lastRenderedPageBreak/>
        <w:t>Navigation Design:</w:t>
      </w:r>
      <w:bookmarkEnd w:id="62"/>
      <w:r w:rsidRPr="00D4224F">
        <w:rPr>
          <w:rFonts w:ascii="Verdana" w:hAnsi="Verdana"/>
          <w:color w:val="auto"/>
          <w:sz w:val="28"/>
          <w:szCs w:val="28"/>
        </w:rPr>
        <w:t xml:space="preserve"> </w:t>
      </w:r>
    </w:p>
    <w:p w:rsidR="00E71A17" w:rsidRDefault="00E71A17" w:rsidP="00E71A17">
      <w:pPr>
        <w:pStyle w:val="Default"/>
        <w:spacing w:line="480" w:lineRule="auto"/>
        <w:ind w:left="360"/>
        <w:rPr>
          <w:b/>
          <w:bCs/>
        </w:rPr>
      </w:pPr>
      <w:r>
        <w:object w:dxaOrig="15509" w:dyaOrig="11945">
          <v:shape id="_x0000_i1028" type="#_x0000_t75" style="width:468pt;height:591pt" o:ole="">
            <v:imagedata r:id="rId15" o:title=""/>
          </v:shape>
          <o:OLEObject Type="Embed" ProgID="Visio.Drawing.11" ShapeID="_x0000_i1028" DrawAspect="Content" ObjectID="_1397659005" r:id="rId16"/>
        </w:object>
      </w:r>
    </w:p>
    <w:p w:rsidR="00C405A5" w:rsidRPr="00D4224F" w:rsidRDefault="00C405A5" w:rsidP="00D4224F">
      <w:pPr>
        <w:pStyle w:val="Heading2"/>
        <w:rPr>
          <w:rFonts w:ascii="Verdana" w:hAnsi="Verdana"/>
          <w:color w:val="auto"/>
          <w:sz w:val="28"/>
          <w:szCs w:val="28"/>
        </w:rPr>
      </w:pPr>
      <w:bookmarkStart w:id="63" w:name="_Input:_Source_Document"/>
      <w:bookmarkStart w:id="64" w:name="_Toc323392089"/>
      <w:bookmarkEnd w:id="63"/>
      <w:r w:rsidRPr="00D4224F">
        <w:rPr>
          <w:rFonts w:ascii="Verdana" w:hAnsi="Verdana"/>
          <w:color w:val="auto"/>
          <w:sz w:val="28"/>
          <w:szCs w:val="28"/>
        </w:rPr>
        <w:lastRenderedPageBreak/>
        <w:t xml:space="preserve">Input: </w:t>
      </w:r>
      <w:r w:rsidR="00E71A17" w:rsidRPr="00D4224F">
        <w:rPr>
          <w:rFonts w:ascii="Verdana" w:hAnsi="Verdana"/>
          <w:color w:val="auto"/>
          <w:sz w:val="28"/>
          <w:szCs w:val="28"/>
        </w:rPr>
        <w:t>Source Document and or Data input forms used for input</w:t>
      </w:r>
      <w:bookmarkEnd w:id="64"/>
    </w:p>
    <w:p w:rsidR="00E71A17" w:rsidRDefault="00E71A17" w:rsidP="00E71A17">
      <w:pPr>
        <w:pStyle w:val="Default"/>
        <w:spacing w:line="480" w:lineRule="auto"/>
        <w:ind w:left="360"/>
        <w:rPr>
          <w:b/>
          <w:bCs/>
        </w:rPr>
      </w:pPr>
      <w:r>
        <w:rPr>
          <w:b/>
          <w:bCs/>
          <w:noProof/>
          <w:lang w:bidi="ar-SA"/>
        </w:rPr>
        <w:drawing>
          <wp:inline distT="0" distB="0" distL="0" distR="0" wp14:anchorId="4A9A8FF7" wp14:editId="2691E660">
            <wp:extent cx="5943600" cy="7559281"/>
            <wp:effectExtent l="0" t="0" r="0" b="0"/>
            <wp:docPr id="1" name="Picture 1" descr="E:\CIS 234\CIS 234 Project 2\programmer_cont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IS 234\CIS 234 Project 2\programmer_contrac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559281"/>
                    </a:xfrm>
                    <a:prstGeom prst="rect">
                      <a:avLst/>
                    </a:prstGeom>
                    <a:noFill/>
                    <a:ln>
                      <a:noFill/>
                    </a:ln>
                  </pic:spPr>
                </pic:pic>
              </a:graphicData>
            </a:graphic>
          </wp:inline>
        </w:drawing>
      </w:r>
    </w:p>
    <w:p w:rsidR="00E71A17" w:rsidRDefault="00E71A17" w:rsidP="00E71A17">
      <w:pPr>
        <w:pStyle w:val="Default"/>
        <w:spacing w:line="480" w:lineRule="auto"/>
        <w:ind w:left="360"/>
        <w:rPr>
          <w:b/>
          <w:bCs/>
        </w:rPr>
      </w:pPr>
    </w:p>
    <w:p w:rsidR="00E71A17" w:rsidRDefault="00E71A17" w:rsidP="00E71A17">
      <w:pPr>
        <w:pStyle w:val="Default"/>
        <w:spacing w:line="480" w:lineRule="auto"/>
        <w:ind w:left="360"/>
        <w:rPr>
          <w:b/>
          <w:bCs/>
        </w:rPr>
      </w:pPr>
      <w:r>
        <w:rPr>
          <w:b/>
          <w:bCs/>
          <w:noProof/>
          <w:lang w:bidi="ar-SA"/>
        </w:rPr>
        <w:drawing>
          <wp:inline distT="0" distB="0" distL="0" distR="0" wp14:anchorId="463FBD14" wp14:editId="164577B1">
            <wp:extent cx="5943600" cy="7615037"/>
            <wp:effectExtent l="0" t="0" r="0" b="0"/>
            <wp:docPr id="3" name="Picture 3" descr="E:\CIS 234\CIS 234 Project 2\programmer_invo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IS 234\CIS 234 Project 2\programmer_invoi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615037"/>
                    </a:xfrm>
                    <a:prstGeom prst="rect">
                      <a:avLst/>
                    </a:prstGeom>
                    <a:noFill/>
                    <a:ln>
                      <a:noFill/>
                    </a:ln>
                  </pic:spPr>
                </pic:pic>
              </a:graphicData>
            </a:graphic>
          </wp:inline>
        </w:drawing>
      </w:r>
    </w:p>
    <w:p w:rsidR="001C1155" w:rsidRPr="001C1155" w:rsidRDefault="00C405A5" w:rsidP="00D4224F">
      <w:pPr>
        <w:pStyle w:val="Default"/>
        <w:spacing w:line="480" w:lineRule="auto"/>
      </w:pPr>
      <w:bookmarkStart w:id="65" w:name="_Toc323392090"/>
      <w:r w:rsidRPr="00D4224F">
        <w:rPr>
          <w:rStyle w:val="Heading2Char"/>
          <w:rFonts w:ascii="Verdana" w:hAnsi="Verdana"/>
          <w:color w:val="auto"/>
          <w:sz w:val="28"/>
          <w:szCs w:val="28"/>
        </w:rPr>
        <w:lastRenderedPageBreak/>
        <w:t xml:space="preserve">Output: </w:t>
      </w:r>
      <w:r w:rsidR="00D4224F" w:rsidRPr="00D4224F">
        <w:rPr>
          <w:rStyle w:val="Heading2Char"/>
          <w:rFonts w:ascii="Verdana" w:hAnsi="Verdana"/>
          <w:color w:val="auto"/>
          <w:sz w:val="28"/>
          <w:szCs w:val="28"/>
        </w:rPr>
        <w:t>Reports formats</w:t>
      </w:r>
      <w:r w:rsidR="00E71A17" w:rsidRPr="00D4224F">
        <w:rPr>
          <w:rStyle w:val="Heading2Char"/>
          <w:rFonts w:ascii="Verdana" w:hAnsi="Verdana"/>
          <w:color w:val="auto"/>
          <w:sz w:val="28"/>
          <w:szCs w:val="28"/>
        </w:rPr>
        <w:t xml:space="preserve"> or </w:t>
      </w:r>
      <w:r w:rsidR="00D4224F" w:rsidRPr="00D4224F">
        <w:rPr>
          <w:rStyle w:val="Heading2Char"/>
          <w:rFonts w:ascii="Verdana" w:hAnsi="Verdana"/>
          <w:color w:val="auto"/>
          <w:sz w:val="28"/>
          <w:szCs w:val="28"/>
        </w:rPr>
        <w:t>Output</w:t>
      </w:r>
      <w:r w:rsidR="00E71A17" w:rsidRPr="00D4224F">
        <w:rPr>
          <w:rStyle w:val="Heading2Char"/>
          <w:rFonts w:ascii="Verdana" w:hAnsi="Verdana"/>
          <w:color w:val="auto"/>
          <w:sz w:val="28"/>
          <w:szCs w:val="28"/>
        </w:rPr>
        <w:t xml:space="preserve"> documents</w:t>
      </w:r>
      <w:bookmarkEnd w:id="65"/>
      <w:r w:rsidR="00E71A17">
        <w:rPr>
          <w:b/>
          <w:bCs/>
          <w:noProof/>
          <w:lang w:bidi="ar-SA"/>
        </w:rPr>
        <w:drawing>
          <wp:inline distT="0" distB="0" distL="0" distR="0" wp14:anchorId="020D8976" wp14:editId="5C5F2445">
            <wp:extent cx="5943600" cy="7615037"/>
            <wp:effectExtent l="0" t="0" r="0" b="0"/>
            <wp:docPr id="2" name="Picture 2" descr="E:\CIS 234\CIS 234 Project 2\programmer_contract_exce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IS 234\CIS 234 Project 2\programmer_contract_excep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615037"/>
                    </a:xfrm>
                    <a:prstGeom prst="rect">
                      <a:avLst/>
                    </a:prstGeom>
                    <a:noFill/>
                    <a:ln>
                      <a:noFill/>
                    </a:ln>
                  </pic:spPr>
                </pic:pic>
              </a:graphicData>
            </a:graphic>
          </wp:inline>
        </w:drawing>
      </w:r>
    </w:p>
    <w:p w:rsidR="001C1155" w:rsidRDefault="00C405A5" w:rsidP="00D4224F">
      <w:pPr>
        <w:pStyle w:val="Default"/>
        <w:spacing w:line="480" w:lineRule="auto"/>
      </w:pPr>
      <w:bookmarkStart w:id="66" w:name="_Toc323392091"/>
      <w:r w:rsidRPr="00D4224F">
        <w:rPr>
          <w:rStyle w:val="Heading2Char"/>
          <w:rFonts w:ascii="Verdana" w:hAnsi="Verdana"/>
          <w:color w:val="auto"/>
          <w:sz w:val="28"/>
          <w:szCs w:val="28"/>
        </w:rPr>
        <w:lastRenderedPageBreak/>
        <w:t xml:space="preserve">Use Cases: </w:t>
      </w:r>
      <w:r w:rsidR="001C1155" w:rsidRPr="00D4224F">
        <w:rPr>
          <w:rStyle w:val="Heading2Char"/>
          <w:rFonts w:ascii="Verdana" w:hAnsi="Verdana"/>
          <w:color w:val="auto"/>
          <w:sz w:val="28"/>
          <w:szCs w:val="28"/>
        </w:rPr>
        <w:t>Diagram</w:t>
      </w:r>
      <w:bookmarkEnd w:id="66"/>
      <w:r w:rsidR="001C1155">
        <w:object w:dxaOrig="11969" w:dyaOrig="17228">
          <v:shape id="_x0000_i1029" type="#_x0000_t75" style="width:450.75pt;height:609.75pt" o:ole="">
            <v:imagedata r:id="rId20" o:title=""/>
          </v:shape>
          <o:OLEObject Type="Embed" ProgID="Visio.Drawing.11" ShapeID="_x0000_i1029" DrawAspect="Content" ObjectID="_1397659006" r:id="rId21"/>
        </w:object>
      </w:r>
    </w:p>
    <w:p w:rsidR="001C1155" w:rsidRPr="00D4224F" w:rsidRDefault="001C1155" w:rsidP="00D4224F">
      <w:pPr>
        <w:pStyle w:val="Heading2"/>
        <w:rPr>
          <w:rFonts w:ascii="Verdana" w:hAnsi="Verdana"/>
          <w:color w:val="auto"/>
          <w:sz w:val="28"/>
          <w:szCs w:val="28"/>
        </w:rPr>
      </w:pPr>
      <w:bookmarkStart w:id="67" w:name="_Use_Case_Documentation"/>
      <w:bookmarkStart w:id="68" w:name="_Toc323392092"/>
      <w:bookmarkEnd w:id="67"/>
      <w:r w:rsidRPr="00D4224F">
        <w:rPr>
          <w:rFonts w:ascii="Verdana" w:hAnsi="Verdana"/>
          <w:color w:val="auto"/>
          <w:sz w:val="28"/>
          <w:szCs w:val="28"/>
        </w:rPr>
        <w:lastRenderedPageBreak/>
        <w:t>Use Case Documentation</w:t>
      </w:r>
      <w:bookmarkEnd w:id="68"/>
    </w:p>
    <w:p w:rsidR="00452C12" w:rsidRDefault="00452C12" w:rsidP="00452C12">
      <w:pPr>
        <w:pStyle w:val="Heading3"/>
        <w:rPr>
          <w:rFonts w:ascii="Verdana" w:hAnsi="Verdana"/>
          <w:color w:val="auto"/>
          <w:sz w:val="24"/>
          <w:szCs w:val="24"/>
        </w:rPr>
      </w:pPr>
      <w:bookmarkStart w:id="69" w:name="_RECEIVE_CONTRACT"/>
      <w:bookmarkStart w:id="70" w:name="_Toc323392093"/>
      <w:bookmarkEnd w:id="69"/>
      <w:r w:rsidRPr="00452C12">
        <w:rPr>
          <w:rFonts w:ascii="Verdana" w:hAnsi="Verdana"/>
          <w:color w:val="auto"/>
          <w:sz w:val="24"/>
          <w:szCs w:val="24"/>
        </w:rPr>
        <w:t>RECEIVE CONTRACT</w:t>
      </w:r>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5310"/>
        <w:gridCol w:w="1728"/>
      </w:tblGrid>
      <w:tr w:rsidR="00E05D1C">
        <w:trPr>
          <w:cantSplit/>
        </w:trPr>
        <w:tc>
          <w:tcPr>
            <w:tcW w:w="1818" w:type="dxa"/>
          </w:tcPr>
          <w:p w:rsidR="00E05D1C" w:rsidRDefault="00E05D1C">
            <w:pPr>
              <w:rPr>
                <w:b/>
                <w:bCs/>
              </w:rPr>
            </w:pPr>
            <w:r>
              <w:rPr>
                <w:b/>
                <w:bCs/>
              </w:rPr>
              <w:t xml:space="preserve">Use Case Name:  </w:t>
            </w:r>
          </w:p>
        </w:tc>
        <w:tc>
          <w:tcPr>
            <w:tcW w:w="5310" w:type="dxa"/>
          </w:tcPr>
          <w:p w:rsidR="00E05D1C" w:rsidRDefault="00E05D1C" w:rsidP="00E92F81">
            <w:r>
              <w:rPr>
                <w:b/>
                <w:bCs/>
                <w:sz w:val="24"/>
              </w:rPr>
              <w:fldChar w:fldCharType="begin">
                <w:ffData>
                  <w:name w:val="Text1"/>
                  <w:enabled/>
                  <w:calcOnExit w:val="0"/>
                  <w:textInput/>
                </w:ffData>
              </w:fldChar>
            </w:r>
            <w:bookmarkStart w:id="71" w:name="Text1"/>
            <w:r>
              <w:rPr>
                <w:b/>
                <w:bCs/>
                <w:sz w:val="24"/>
              </w:rPr>
              <w:instrText xml:space="preserve"> FORMTEXT </w:instrText>
            </w:r>
            <w:r>
              <w:rPr>
                <w:b/>
                <w:bCs/>
                <w:sz w:val="24"/>
              </w:rPr>
            </w:r>
            <w:r>
              <w:rPr>
                <w:b/>
                <w:bCs/>
                <w:sz w:val="24"/>
              </w:rPr>
              <w:fldChar w:fldCharType="separate"/>
            </w:r>
            <w:r>
              <w:rPr>
                <w:b/>
                <w:bCs/>
                <w:noProof/>
                <w:sz w:val="24"/>
              </w:rPr>
              <w:t>RECEIVE CONTRACT</w:t>
            </w:r>
            <w:r>
              <w:rPr>
                <w:b/>
                <w:bCs/>
                <w:sz w:val="24"/>
              </w:rPr>
              <w:fldChar w:fldCharType="end"/>
            </w:r>
            <w:bookmarkEnd w:id="71"/>
          </w:p>
        </w:tc>
        <w:tc>
          <w:tcPr>
            <w:tcW w:w="1728" w:type="dxa"/>
          </w:tcPr>
          <w:p w:rsidR="00E05D1C" w:rsidRDefault="00E05D1C" w:rsidP="00E92F81">
            <w:r>
              <w:t xml:space="preserve">ID:  </w:t>
            </w:r>
            <w:r>
              <w:fldChar w:fldCharType="begin">
                <w:ffData>
                  <w:name w:val="Text11"/>
                  <w:enabled/>
                  <w:calcOnExit w:val="0"/>
                  <w:textInput/>
                </w:ffData>
              </w:fldChar>
            </w:r>
            <w:bookmarkStart w:id="72" w:name="Text11"/>
            <w:r>
              <w:instrText xml:space="preserve"> FORMTEXT </w:instrText>
            </w:r>
            <w:r>
              <w:fldChar w:fldCharType="separate"/>
            </w:r>
            <w:r>
              <w:t>UC001</w:t>
            </w:r>
            <w:r>
              <w:fldChar w:fldCharType="end"/>
            </w:r>
            <w:bookmarkEnd w:id="72"/>
          </w:p>
        </w:tc>
      </w:tr>
      <w:tr w:rsidR="00E05D1C">
        <w:tc>
          <w:tcPr>
            <w:tcW w:w="1818" w:type="dxa"/>
          </w:tcPr>
          <w:p w:rsidR="00E05D1C" w:rsidRDefault="00E05D1C">
            <w:r>
              <w:t>Primary Actor:</w:t>
            </w:r>
          </w:p>
        </w:tc>
        <w:tc>
          <w:tcPr>
            <w:tcW w:w="7038" w:type="dxa"/>
            <w:gridSpan w:val="2"/>
          </w:tcPr>
          <w:p w:rsidR="00E05D1C" w:rsidRDefault="00E05D1C" w:rsidP="00E92F81">
            <w:r>
              <w:fldChar w:fldCharType="begin">
                <w:ffData>
                  <w:name w:val="Text2"/>
                  <w:enabled/>
                  <w:calcOnExit w:val="0"/>
                  <w:textInput/>
                </w:ffData>
              </w:fldChar>
            </w:r>
            <w:bookmarkStart w:id="73" w:name="Text2"/>
            <w:r>
              <w:instrText xml:space="preserve"> FORMTEXT </w:instrText>
            </w:r>
            <w:r>
              <w:fldChar w:fldCharType="separate"/>
            </w:r>
            <w:r>
              <w:t>Accountant</w:t>
            </w:r>
            <w:r>
              <w:fldChar w:fldCharType="end"/>
            </w:r>
            <w:bookmarkEnd w:id="73"/>
          </w:p>
        </w:tc>
      </w:tr>
      <w:tr w:rsidR="00E05D1C">
        <w:tc>
          <w:tcPr>
            <w:tcW w:w="1818" w:type="dxa"/>
          </w:tcPr>
          <w:p w:rsidR="00E05D1C" w:rsidRDefault="00E05D1C">
            <w:r>
              <w:t>Brief Description:</w:t>
            </w:r>
          </w:p>
        </w:tc>
        <w:tc>
          <w:tcPr>
            <w:tcW w:w="7038" w:type="dxa"/>
            <w:gridSpan w:val="2"/>
          </w:tcPr>
          <w:p w:rsidR="00E05D1C" w:rsidRDefault="00E05D1C" w:rsidP="00E92F81">
            <w:r>
              <w:fldChar w:fldCharType="begin">
                <w:ffData>
                  <w:name w:val="Text3"/>
                  <w:enabled/>
                  <w:calcOnExit w:val="0"/>
                  <w:textInput/>
                </w:ffData>
              </w:fldChar>
            </w:r>
            <w:bookmarkStart w:id="74" w:name="Text3"/>
            <w:r>
              <w:instrText xml:space="preserve"> FORMTEXT </w:instrText>
            </w:r>
            <w:r>
              <w:fldChar w:fldCharType="separate"/>
            </w:r>
            <w:r>
              <w:rPr>
                <w:noProof/>
              </w:rPr>
              <w:t>This use case describes the steps for processing a new contract, from the time that it is delivered by the buyer, until a new contract is verified and entered into the system.</w:t>
            </w:r>
            <w:r>
              <w:fldChar w:fldCharType="end"/>
            </w:r>
            <w:bookmarkEnd w:id="74"/>
          </w:p>
        </w:tc>
      </w:tr>
      <w:tr w:rsidR="00E05D1C">
        <w:tc>
          <w:tcPr>
            <w:tcW w:w="1818" w:type="dxa"/>
          </w:tcPr>
          <w:p w:rsidR="00E05D1C" w:rsidRDefault="00E05D1C">
            <w:r>
              <w:t>Trigger:</w:t>
            </w:r>
          </w:p>
        </w:tc>
        <w:tc>
          <w:tcPr>
            <w:tcW w:w="7038" w:type="dxa"/>
            <w:gridSpan w:val="2"/>
          </w:tcPr>
          <w:p w:rsidR="00E05D1C" w:rsidRDefault="00E05D1C" w:rsidP="00E92F81">
            <w:r>
              <w:fldChar w:fldCharType="begin">
                <w:ffData>
                  <w:name w:val="Text4"/>
                  <w:enabled/>
                  <w:calcOnExit w:val="0"/>
                  <w:textInput/>
                </w:ffData>
              </w:fldChar>
            </w:r>
            <w:bookmarkStart w:id="75" w:name="Text4"/>
            <w:r>
              <w:instrText xml:space="preserve"> FORMTEXT </w:instrText>
            </w:r>
            <w:r>
              <w:fldChar w:fldCharType="separate"/>
            </w:r>
            <w:r>
              <w:rPr>
                <w:noProof/>
              </w:rPr>
              <w:t>New contract is delivered to the accounting department</w:t>
            </w:r>
            <w:r>
              <w:fldChar w:fldCharType="end"/>
            </w:r>
            <w:bookmarkEnd w:id="75"/>
          </w:p>
        </w:tc>
      </w:tr>
      <w:tr w:rsidR="00E05D1C">
        <w:tc>
          <w:tcPr>
            <w:tcW w:w="1818" w:type="dxa"/>
          </w:tcPr>
          <w:p w:rsidR="00E05D1C" w:rsidRDefault="00E05D1C">
            <w:r>
              <w:t>Related Use Cases:</w:t>
            </w:r>
          </w:p>
        </w:tc>
        <w:tc>
          <w:tcPr>
            <w:tcW w:w="7038" w:type="dxa"/>
            <w:gridSpan w:val="2"/>
          </w:tcPr>
          <w:p w:rsidR="00E05D1C" w:rsidRDefault="00E05D1C" w:rsidP="00E92F81">
            <w:r>
              <w:fldChar w:fldCharType="begin">
                <w:ffData>
                  <w:name w:val="Text12"/>
                  <w:enabled/>
                  <w:calcOnExit w:val="0"/>
                  <w:textInput/>
                </w:ffData>
              </w:fldChar>
            </w:r>
            <w:bookmarkStart w:id="76" w:name="Text12"/>
            <w:r>
              <w:instrText xml:space="preserve"> FORMTEXT </w:instrText>
            </w:r>
            <w:r>
              <w:fldChar w:fldCharType="separate"/>
            </w:r>
            <w:r>
              <w:t xml:space="preserve">Contract </w:t>
            </w:r>
            <w:r>
              <w:rPr>
                <w:noProof/>
              </w:rPr>
              <w:t>Exception (extended by); Add New Contract Information (extended by); Update Contract (used by)</w:t>
            </w:r>
            <w:r>
              <w:fldChar w:fldCharType="end"/>
            </w:r>
            <w:bookmarkEnd w:id="76"/>
          </w:p>
        </w:tc>
      </w:tr>
      <w:tr w:rsidR="00E05D1C">
        <w:tc>
          <w:tcPr>
            <w:tcW w:w="1818" w:type="dxa"/>
          </w:tcPr>
          <w:p w:rsidR="00E05D1C" w:rsidRDefault="00E05D1C">
            <w:r>
              <w:t>Normal flow of events:</w:t>
            </w:r>
          </w:p>
        </w:tc>
        <w:tc>
          <w:tcPr>
            <w:tcW w:w="7038" w:type="dxa"/>
            <w:gridSpan w:val="2"/>
          </w:tcPr>
          <w:p w:rsidR="00E05D1C" w:rsidRDefault="00E05D1C" w:rsidP="00E92F81">
            <w:pPr>
              <w:rPr>
                <w:noProof/>
              </w:rPr>
            </w:pPr>
            <w:r>
              <w:fldChar w:fldCharType="begin">
                <w:ffData>
                  <w:name w:val="Text5"/>
                  <w:enabled/>
                  <w:calcOnExit w:val="0"/>
                  <w:textInput/>
                </w:ffData>
              </w:fldChar>
            </w:r>
            <w:bookmarkStart w:id="77" w:name="Text5"/>
            <w:r>
              <w:instrText xml:space="preserve"> FORMTEXT </w:instrText>
            </w:r>
            <w:r>
              <w:fldChar w:fldCharType="separate"/>
            </w:r>
            <w:r>
              <w:rPr>
                <w:noProof/>
              </w:rPr>
              <w:t>This use case begins when the Buyer delivers a new contract to the Accountant.</w:t>
            </w:r>
          </w:p>
          <w:p w:rsidR="00E05D1C" w:rsidRDefault="00E05D1C" w:rsidP="00E92F81">
            <w:pPr>
              <w:rPr>
                <w:noProof/>
              </w:rPr>
            </w:pPr>
          </w:p>
          <w:p w:rsidR="00E05D1C" w:rsidRDefault="00E05D1C" w:rsidP="00E92F81">
            <w:pPr>
              <w:rPr>
                <w:noProof/>
              </w:rPr>
            </w:pPr>
            <w:r>
              <w:rPr>
                <w:noProof/>
              </w:rPr>
              <w:t>1) Manually review contract to ensure that all the information needed by the accounting department is on the contract.</w:t>
            </w:r>
          </w:p>
          <w:p w:rsidR="00E05D1C" w:rsidRDefault="00E05D1C" w:rsidP="00E92F81">
            <w:pPr>
              <w:rPr>
                <w:noProof/>
              </w:rPr>
            </w:pPr>
            <w:r>
              <w:rPr>
                <w:noProof/>
              </w:rPr>
              <w:t>2) Log onto the system and navigate to the "Enter Contract" screen.</w:t>
            </w:r>
          </w:p>
          <w:p w:rsidR="00E05D1C" w:rsidRDefault="00E05D1C" w:rsidP="00E92F81">
            <w:pPr>
              <w:rPr>
                <w:noProof/>
              </w:rPr>
            </w:pPr>
            <w:r>
              <w:rPr>
                <w:noProof/>
              </w:rPr>
              <w:t>3) Search for the correct Vendor (Contractor) Number and select it.</w:t>
            </w:r>
          </w:p>
          <w:p w:rsidR="00E05D1C" w:rsidRDefault="00E05D1C" w:rsidP="00E92F81">
            <w:pPr>
              <w:rPr>
                <w:noProof/>
              </w:rPr>
            </w:pPr>
            <w:r>
              <w:rPr>
                <w:noProof/>
              </w:rPr>
              <w:t>4) Enter all the required contract information (see Information Requirements below) into the system.  Use appropriate " lookups" when applicable.</w:t>
            </w:r>
          </w:p>
          <w:p w:rsidR="00E05D1C" w:rsidRDefault="00E05D1C" w:rsidP="00E92F81">
            <w:pPr>
              <w:rPr>
                <w:noProof/>
              </w:rPr>
            </w:pPr>
            <w:r>
              <w:rPr>
                <w:noProof/>
              </w:rPr>
              <w:t>5) When finished entering all required information, SAVE the new contract record into the system.</w:t>
            </w:r>
          </w:p>
          <w:p w:rsidR="00E05D1C" w:rsidRDefault="00E05D1C" w:rsidP="00E92F81"/>
          <w:p w:rsidR="00E05D1C" w:rsidRDefault="00E05D1C" w:rsidP="00E92F81">
            <w:r>
              <w:t>This use case ends when the new contract is entered into the system.</w:t>
            </w:r>
            <w:r>
              <w:fldChar w:fldCharType="end"/>
            </w:r>
            <w:bookmarkEnd w:id="77"/>
          </w:p>
        </w:tc>
      </w:tr>
      <w:tr w:rsidR="00E05D1C">
        <w:tc>
          <w:tcPr>
            <w:tcW w:w="1818" w:type="dxa"/>
          </w:tcPr>
          <w:p w:rsidR="00E05D1C" w:rsidRDefault="00E05D1C">
            <w:r>
              <w:t>Exception(s):</w:t>
            </w:r>
          </w:p>
        </w:tc>
        <w:tc>
          <w:tcPr>
            <w:tcW w:w="7038" w:type="dxa"/>
            <w:gridSpan w:val="2"/>
          </w:tcPr>
          <w:p w:rsidR="00E05D1C" w:rsidRDefault="00E05D1C" w:rsidP="00E92F81">
            <w:r>
              <w:fldChar w:fldCharType="begin">
                <w:ffData>
                  <w:name w:val="Text6"/>
                  <w:enabled/>
                  <w:calcOnExit w:val="0"/>
                  <w:textInput/>
                </w:ffData>
              </w:fldChar>
            </w:r>
            <w:bookmarkStart w:id="78" w:name="Text6"/>
            <w:r>
              <w:instrText xml:space="preserve"> FORMTEXT </w:instrText>
            </w:r>
            <w:r>
              <w:fldChar w:fldCharType="separate"/>
            </w:r>
            <w:r>
              <w:rPr>
                <w:noProof/>
              </w:rPr>
              <w:t>1) If any required information is missing or invalid, an exception memo is created and sent to the buyer for resolution.</w:t>
            </w:r>
          </w:p>
          <w:p w:rsidR="00E05D1C" w:rsidRDefault="00E05D1C" w:rsidP="00E92F81">
            <w:r>
              <w:t>3) If the vendor is not listed, navigate to the "Create Vendor" screen and create a new vendor record.</w:t>
            </w:r>
          </w:p>
          <w:p w:rsidR="00E05D1C" w:rsidRDefault="00E05D1C" w:rsidP="00E92F81">
            <w:r>
              <w:t xml:space="preserve">4) If the contact (project manager), charge unit, or bank division is not listed in the appropriate lookup fields, a new record for that information will need </w:t>
            </w:r>
            <w:r>
              <w:lastRenderedPageBreak/>
              <w:t>to be created.</w:t>
            </w:r>
            <w:r>
              <w:fldChar w:fldCharType="end"/>
            </w:r>
            <w:bookmarkEnd w:id="78"/>
          </w:p>
        </w:tc>
      </w:tr>
      <w:tr w:rsidR="00E05D1C">
        <w:tc>
          <w:tcPr>
            <w:tcW w:w="1818" w:type="dxa"/>
          </w:tcPr>
          <w:p w:rsidR="00E05D1C" w:rsidRDefault="00E05D1C">
            <w:r>
              <w:lastRenderedPageBreak/>
              <w:t>Pre-condition(s):</w:t>
            </w:r>
          </w:p>
        </w:tc>
        <w:tc>
          <w:tcPr>
            <w:tcW w:w="7038" w:type="dxa"/>
            <w:gridSpan w:val="2"/>
          </w:tcPr>
          <w:p w:rsidR="00E05D1C" w:rsidRDefault="00E05D1C" w:rsidP="00E92F81">
            <w:r>
              <w:fldChar w:fldCharType="begin">
                <w:ffData>
                  <w:name w:val="Text7"/>
                  <w:enabled/>
                  <w:calcOnExit w:val="0"/>
                  <w:textInput/>
                </w:ffData>
              </w:fldChar>
            </w:r>
            <w:bookmarkStart w:id="79" w:name="Text7"/>
            <w:r>
              <w:instrText xml:space="preserve"> FORMTEXT </w:instrText>
            </w:r>
            <w:r>
              <w:fldChar w:fldCharType="separate"/>
            </w:r>
            <w:r>
              <w:t>The existance of a new contract deliverd from the contract group</w:t>
            </w:r>
            <w:r>
              <w:fldChar w:fldCharType="end"/>
            </w:r>
            <w:bookmarkEnd w:id="79"/>
          </w:p>
        </w:tc>
      </w:tr>
      <w:tr w:rsidR="00E05D1C">
        <w:tc>
          <w:tcPr>
            <w:tcW w:w="1818" w:type="dxa"/>
          </w:tcPr>
          <w:p w:rsidR="00E05D1C" w:rsidRDefault="00E05D1C">
            <w:r>
              <w:t>Post-conditions(s)</w:t>
            </w:r>
          </w:p>
        </w:tc>
        <w:tc>
          <w:tcPr>
            <w:tcW w:w="7038" w:type="dxa"/>
            <w:gridSpan w:val="2"/>
          </w:tcPr>
          <w:p w:rsidR="00E05D1C" w:rsidRDefault="00E05D1C" w:rsidP="00E92F81">
            <w:r>
              <w:fldChar w:fldCharType="begin">
                <w:ffData>
                  <w:name w:val="Text8"/>
                  <w:enabled/>
                  <w:calcOnExit w:val="0"/>
                  <w:textInput/>
                </w:ffData>
              </w:fldChar>
            </w:r>
            <w:bookmarkStart w:id="80" w:name="Text8"/>
            <w:r>
              <w:instrText xml:space="preserve"> FORMTEXT </w:instrText>
            </w:r>
            <w:r>
              <w:fldChar w:fldCharType="separate"/>
            </w:r>
            <w:r>
              <w:rPr>
                <w:noProof/>
              </w:rPr>
              <w:t>The verified contract has been entered into the system and is ready to have valid invoices processed against it.</w:t>
            </w:r>
            <w:r>
              <w:fldChar w:fldCharType="end"/>
            </w:r>
            <w:bookmarkEnd w:id="80"/>
          </w:p>
        </w:tc>
      </w:tr>
      <w:tr w:rsidR="00E05D1C">
        <w:tc>
          <w:tcPr>
            <w:tcW w:w="1818" w:type="dxa"/>
          </w:tcPr>
          <w:p w:rsidR="00E05D1C" w:rsidRDefault="00E05D1C">
            <w:r>
              <w:t>Information Requirements:</w:t>
            </w:r>
          </w:p>
        </w:tc>
        <w:tc>
          <w:tcPr>
            <w:tcW w:w="7038" w:type="dxa"/>
            <w:gridSpan w:val="2"/>
          </w:tcPr>
          <w:p w:rsidR="00E05D1C" w:rsidRDefault="00E05D1C" w:rsidP="00E92F81">
            <w:pPr>
              <w:rPr>
                <w:noProof/>
              </w:rPr>
            </w:pPr>
            <w:r>
              <w:fldChar w:fldCharType="begin">
                <w:ffData>
                  <w:name w:val="Text9"/>
                  <w:enabled/>
                  <w:calcOnExit w:val="0"/>
                  <w:textInput/>
                </w:ffData>
              </w:fldChar>
            </w:r>
            <w:bookmarkStart w:id="81" w:name="Text9"/>
            <w:r>
              <w:instrText xml:space="preserve"> FORMTEXT </w:instrText>
            </w:r>
            <w:r>
              <w:fldChar w:fldCharType="separate"/>
            </w:r>
            <w:r>
              <w:rPr>
                <w:noProof/>
              </w:rPr>
              <w:t>Contract ID</w:t>
            </w:r>
          </w:p>
          <w:p w:rsidR="00E05D1C" w:rsidRDefault="00E05D1C" w:rsidP="00E92F81">
            <w:pPr>
              <w:rPr>
                <w:noProof/>
              </w:rPr>
            </w:pPr>
            <w:r>
              <w:rPr>
                <w:noProof/>
              </w:rPr>
              <w:t>Programmer</w:t>
            </w:r>
          </w:p>
          <w:p w:rsidR="00E05D1C" w:rsidRDefault="00E05D1C" w:rsidP="00E92F81">
            <w:pPr>
              <w:rPr>
                <w:noProof/>
              </w:rPr>
            </w:pPr>
            <w:r>
              <w:rPr>
                <w:noProof/>
              </w:rPr>
              <w:t>Vendor</w:t>
            </w:r>
          </w:p>
          <w:p w:rsidR="00E05D1C" w:rsidRDefault="00E05D1C" w:rsidP="00E92F81">
            <w:r>
              <w:t>Begin Date</w:t>
            </w:r>
          </w:p>
          <w:p w:rsidR="00E05D1C" w:rsidRDefault="00E05D1C" w:rsidP="00E92F81">
            <w:r>
              <w:t>End Date</w:t>
            </w:r>
          </w:p>
          <w:p w:rsidR="00E05D1C" w:rsidRDefault="00E05D1C" w:rsidP="00E92F81">
            <w:r>
              <w:t>Charge Unit</w:t>
            </w:r>
          </w:p>
          <w:p w:rsidR="00E05D1C" w:rsidRDefault="00E05D1C" w:rsidP="00E92F81">
            <w:r>
              <w:t>Bank Division</w:t>
            </w:r>
          </w:p>
          <w:p w:rsidR="00E05D1C" w:rsidRDefault="00E05D1C" w:rsidP="00E92F81">
            <w:r>
              <w:t>Hourly Fee</w:t>
            </w:r>
          </w:p>
          <w:p w:rsidR="00E05D1C" w:rsidRDefault="00E05D1C" w:rsidP="00E92F81">
            <w:r>
              <w:t>Fee Maximum</w:t>
            </w:r>
          </w:p>
          <w:p w:rsidR="00E05D1C" w:rsidRDefault="00E05D1C" w:rsidP="00E92F81">
            <w:r>
              <w:t>Project Manager</w:t>
            </w:r>
          </w:p>
          <w:p w:rsidR="00E05D1C" w:rsidRDefault="00E05D1C" w:rsidP="00E92F81">
            <w:r>
              <w:t>PM contact unit</w:t>
            </w:r>
          </w:p>
          <w:p w:rsidR="00E05D1C" w:rsidRDefault="00E05D1C" w:rsidP="00E92F81">
            <w:r>
              <w:t>PM phone number</w:t>
            </w:r>
          </w:p>
          <w:p w:rsidR="00E05D1C" w:rsidRDefault="00E05D1C" w:rsidP="00E92F81">
            <w:r>
              <w:t>Project Description</w:t>
            </w:r>
            <w:r>
              <w:fldChar w:fldCharType="end"/>
            </w:r>
            <w:bookmarkEnd w:id="81"/>
          </w:p>
        </w:tc>
      </w:tr>
      <w:tr w:rsidR="00E05D1C">
        <w:tc>
          <w:tcPr>
            <w:tcW w:w="1818" w:type="dxa"/>
          </w:tcPr>
          <w:p w:rsidR="00E05D1C" w:rsidRDefault="00E05D1C">
            <w:r>
              <w:t>Assumptions:</w:t>
            </w:r>
          </w:p>
        </w:tc>
        <w:tc>
          <w:tcPr>
            <w:tcW w:w="7038" w:type="dxa"/>
            <w:gridSpan w:val="2"/>
          </w:tcPr>
          <w:p w:rsidR="00E05D1C" w:rsidRDefault="00E05D1C" w:rsidP="00E92F81">
            <w:r>
              <w:fldChar w:fldCharType="begin">
                <w:ffData>
                  <w:name w:val="Text10"/>
                  <w:enabled/>
                  <w:calcOnExit w:val="0"/>
                  <w:textInput/>
                </w:ffData>
              </w:fldChar>
            </w:r>
            <w:bookmarkStart w:id="82" w:name="Text10"/>
            <w:r>
              <w:instrText xml:space="preserve"> FORMTEXT </w:instrText>
            </w:r>
            <w:r>
              <w:fldChar w:fldCharType="separate"/>
            </w:r>
            <w:r>
              <w:t>The accountant must refer to the corporate directory t</w:t>
            </w:r>
            <w:r>
              <w:rPr>
                <w:noProof/>
              </w:rPr>
              <w:t xml:space="preserve">o verify the correct contact unit for the project manager. </w:t>
            </w:r>
            <w:r>
              <w:fldChar w:fldCharType="end"/>
            </w:r>
            <w:bookmarkEnd w:id="82"/>
          </w:p>
        </w:tc>
      </w:tr>
      <w:tr w:rsidR="00E05D1C">
        <w:tc>
          <w:tcPr>
            <w:tcW w:w="1818" w:type="dxa"/>
          </w:tcPr>
          <w:p w:rsidR="00E05D1C" w:rsidRDefault="00E05D1C">
            <w:r>
              <w:t>Business Rules:</w:t>
            </w:r>
          </w:p>
        </w:tc>
        <w:tc>
          <w:tcPr>
            <w:tcW w:w="7038" w:type="dxa"/>
            <w:gridSpan w:val="2"/>
          </w:tcPr>
          <w:p w:rsidR="00E05D1C" w:rsidRDefault="00E05D1C" w:rsidP="00E92F81">
            <w:pPr>
              <w:rPr>
                <w:noProof/>
              </w:rPr>
            </w:pPr>
            <w:r>
              <w:fldChar w:fldCharType="begin">
                <w:ffData>
                  <w:name w:val="Text13"/>
                  <w:enabled/>
                  <w:calcOnExit w:val="0"/>
                  <w:textInput/>
                </w:ffData>
              </w:fldChar>
            </w:r>
            <w:bookmarkStart w:id="83" w:name="Text13"/>
            <w:r>
              <w:instrText xml:space="preserve"> FORMTEXT </w:instrText>
            </w:r>
            <w:r>
              <w:fldChar w:fldCharType="separate"/>
            </w:r>
            <w:r>
              <w:t xml:space="preserve">1) </w:t>
            </w:r>
            <w:r>
              <w:rPr>
                <w:noProof/>
              </w:rPr>
              <w:t>A contract is not considered valid if any of the required information is missing, and must be returned to the buyer for correction.</w:t>
            </w:r>
          </w:p>
          <w:p w:rsidR="00E05D1C" w:rsidRDefault="00E05D1C" w:rsidP="00E92F81">
            <w:pPr>
              <w:rPr>
                <w:noProof/>
              </w:rPr>
            </w:pPr>
            <w:r>
              <w:rPr>
                <w:noProof/>
              </w:rPr>
              <w:t>2) A contract can be for more than one programmer working for the same vendor.</w:t>
            </w:r>
          </w:p>
          <w:p w:rsidR="00E05D1C" w:rsidRDefault="00E05D1C" w:rsidP="00E92F81">
            <w:pPr>
              <w:rPr>
                <w:noProof/>
              </w:rPr>
            </w:pPr>
            <w:r>
              <w:rPr>
                <w:noProof/>
              </w:rPr>
              <w:t>3) A programmer may be working on more that one contract at a time</w:t>
            </w:r>
          </w:p>
          <w:p w:rsidR="00E05D1C" w:rsidRDefault="00E05D1C" w:rsidP="00E92F81">
            <w:r>
              <w:rPr>
                <w:noProof/>
              </w:rPr>
              <w:t>4) If the PM is not listed in the corporate directory the signing authority needs to be contacted to obtain that information.</w:t>
            </w:r>
            <w:r>
              <w:fldChar w:fldCharType="end"/>
            </w:r>
            <w:bookmarkEnd w:id="83"/>
          </w:p>
        </w:tc>
      </w:tr>
    </w:tbl>
    <w:p w:rsidR="00E05D1C" w:rsidRDefault="00E05D1C"/>
    <w:p w:rsidR="00E05D1C" w:rsidRDefault="00E05D1C" w:rsidP="00E05D1C">
      <w:pPr>
        <w:pStyle w:val="Heading3"/>
        <w:rPr>
          <w:rFonts w:ascii="Verdana" w:hAnsi="Verdana"/>
          <w:color w:val="auto"/>
          <w:sz w:val="24"/>
          <w:szCs w:val="24"/>
        </w:rPr>
      </w:pPr>
      <w:bookmarkStart w:id="84" w:name="_Add_New_Contract"/>
      <w:bookmarkStart w:id="85" w:name="_Toc323392094"/>
      <w:bookmarkEnd w:id="84"/>
      <w:r w:rsidRPr="00E05D1C">
        <w:rPr>
          <w:rFonts w:ascii="Verdana" w:hAnsi="Verdana"/>
          <w:color w:val="auto"/>
          <w:sz w:val="24"/>
          <w:szCs w:val="24"/>
        </w:rPr>
        <w:lastRenderedPageBreak/>
        <w:t>Add New Contract</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5310"/>
        <w:gridCol w:w="1728"/>
      </w:tblGrid>
      <w:tr w:rsidR="00E05D1C">
        <w:trPr>
          <w:cantSplit/>
        </w:trPr>
        <w:tc>
          <w:tcPr>
            <w:tcW w:w="1818" w:type="dxa"/>
          </w:tcPr>
          <w:p w:rsidR="00E05D1C" w:rsidRDefault="00E05D1C">
            <w:pPr>
              <w:rPr>
                <w:b/>
                <w:bCs/>
              </w:rPr>
            </w:pPr>
            <w:r>
              <w:rPr>
                <w:b/>
                <w:bCs/>
              </w:rPr>
              <w:t xml:space="preserve">Use Case Name:  </w:t>
            </w:r>
          </w:p>
        </w:tc>
        <w:tc>
          <w:tcPr>
            <w:tcW w:w="5310" w:type="dxa"/>
          </w:tcPr>
          <w:p w:rsidR="00E05D1C" w:rsidRDefault="00E05D1C" w:rsidP="00E92F81">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noProof/>
                <w:sz w:val="24"/>
              </w:rPr>
              <w:t>ADD NEW BANK INFORMATION</w:t>
            </w:r>
            <w:r>
              <w:rPr>
                <w:b/>
                <w:bCs/>
                <w:sz w:val="24"/>
              </w:rPr>
              <w:fldChar w:fldCharType="end"/>
            </w:r>
          </w:p>
        </w:tc>
        <w:tc>
          <w:tcPr>
            <w:tcW w:w="1728" w:type="dxa"/>
          </w:tcPr>
          <w:p w:rsidR="00E05D1C" w:rsidRDefault="00E05D1C" w:rsidP="00E92F81">
            <w:r>
              <w:t xml:space="preserve">ID:  </w:t>
            </w:r>
            <w:r>
              <w:fldChar w:fldCharType="begin">
                <w:ffData>
                  <w:name w:val="Text11"/>
                  <w:enabled/>
                  <w:calcOnExit w:val="0"/>
                  <w:textInput/>
                </w:ffData>
              </w:fldChar>
            </w:r>
            <w:r>
              <w:instrText xml:space="preserve"> FORMTEXT </w:instrText>
            </w:r>
            <w:r>
              <w:fldChar w:fldCharType="separate"/>
            </w:r>
            <w:r>
              <w:t>UC002</w:t>
            </w:r>
            <w:r>
              <w:fldChar w:fldCharType="end"/>
            </w:r>
          </w:p>
        </w:tc>
      </w:tr>
      <w:tr w:rsidR="00E05D1C">
        <w:tc>
          <w:tcPr>
            <w:tcW w:w="1818" w:type="dxa"/>
          </w:tcPr>
          <w:p w:rsidR="00E05D1C" w:rsidRDefault="00E05D1C">
            <w:r>
              <w:t>Primary Actor:</w:t>
            </w:r>
          </w:p>
        </w:tc>
        <w:tc>
          <w:tcPr>
            <w:tcW w:w="7038" w:type="dxa"/>
            <w:gridSpan w:val="2"/>
          </w:tcPr>
          <w:p w:rsidR="00E05D1C" w:rsidRDefault="00E05D1C" w:rsidP="00E92F81">
            <w:r>
              <w:fldChar w:fldCharType="begin">
                <w:ffData>
                  <w:name w:val="Text2"/>
                  <w:enabled/>
                  <w:calcOnExit w:val="0"/>
                  <w:textInput/>
                </w:ffData>
              </w:fldChar>
            </w:r>
            <w:r>
              <w:instrText xml:space="preserve"> FORMTEXT </w:instrText>
            </w:r>
            <w:r>
              <w:fldChar w:fldCharType="separate"/>
            </w:r>
            <w:r>
              <w:t>Accountant</w:t>
            </w:r>
            <w:r>
              <w:fldChar w:fldCharType="end"/>
            </w:r>
          </w:p>
        </w:tc>
      </w:tr>
      <w:tr w:rsidR="00E05D1C">
        <w:tc>
          <w:tcPr>
            <w:tcW w:w="1818" w:type="dxa"/>
          </w:tcPr>
          <w:p w:rsidR="00E05D1C" w:rsidRDefault="00E05D1C">
            <w:r>
              <w:t>Brief Description:</w:t>
            </w:r>
          </w:p>
        </w:tc>
        <w:tc>
          <w:tcPr>
            <w:tcW w:w="7038" w:type="dxa"/>
            <w:gridSpan w:val="2"/>
          </w:tcPr>
          <w:p w:rsidR="00E05D1C" w:rsidRDefault="00E05D1C" w:rsidP="00E92F81">
            <w:r>
              <w:fldChar w:fldCharType="begin">
                <w:ffData>
                  <w:name w:val="Text3"/>
                  <w:enabled/>
                  <w:calcOnExit w:val="0"/>
                  <w:textInput/>
                </w:ffData>
              </w:fldChar>
            </w:r>
            <w:r>
              <w:instrText xml:space="preserve"> FORMTEXT </w:instrText>
            </w:r>
            <w:r>
              <w:fldChar w:fldCharType="separate"/>
            </w:r>
            <w:r>
              <w:rPr>
                <w:noProof/>
              </w:rPr>
              <w:t>This use case describes the steps for creating a new vendor, bank contact, bank unit, or bank division record, from the time a contract is received with any of these new pieces of information, until a new record(s) is entered into the system.</w:t>
            </w:r>
            <w:r>
              <w:fldChar w:fldCharType="end"/>
            </w:r>
          </w:p>
        </w:tc>
      </w:tr>
      <w:tr w:rsidR="00E05D1C">
        <w:tc>
          <w:tcPr>
            <w:tcW w:w="1818" w:type="dxa"/>
          </w:tcPr>
          <w:p w:rsidR="00E05D1C" w:rsidRDefault="00E05D1C">
            <w:r>
              <w:t>Trigger:</w:t>
            </w:r>
          </w:p>
        </w:tc>
        <w:tc>
          <w:tcPr>
            <w:tcW w:w="7038" w:type="dxa"/>
            <w:gridSpan w:val="2"/>
          </w:tcPr>
          <w:p w:rsidR="00E05D1C" w:rsidRDefault="00E05D1C" w:rsidP="00E92F81">
            <w:r>
              <w:fldChar w:fldCharType="begin">
                <w:ffData>
                  <w:name w:val="Text4"/>
                  <w:enabled/>
                  <w:calcOnExit w:val="0"/>
                  <w:textInput/>
                </w:ffData>
              </w:fldChar>
            </w:r>
            <w:r>
              <w:instrText xml:space="preserve"> FORMTEXT </w:instrText>
            </w:r>
            <w:r>
              <w:fldChar w:fldCharType="separate"/>
            </w:r>
            <w:r>
              <w:t xml:space="preserve">A </w:t>
            </w:r>
            <w:r>
              <w:rPr>
                <w:noProof/>
              </w:rPr>
              <w:t>contract is delivered to the accounting department with new vendor, contact, unit, or division information.</w:t>
            </w:r>
            <w:r>
              <w:fldChar w:fldCharType="end"/>
            </w:r>
          </w:p>
        </w:tc>
      </w:tr>
      <w:tr w:rsidR="00E05D1C">
        <w:tc>
          <w:tcPr>
            <w:tcW w:w="1818" w:type="dxa"/>
          </w:tcPr>
          <w:p w:rsidR="00E05D1C" w:rsidRDefault="00E05D1C">
            <w:r>
              <w:t>Related Use Cases:</w:t>
            </w:r>
          </w:p>
        </w:tc>
        <w:tc>
          <w:tcPr>
            <w:tcW w:w="7038" w:type="dxa"/>
            <w:gridSpan w:val="2"/>
          </w:tcPr>
          <w:p w:rsidR="00E05D1C" w:rsidRDefault="00E05D1C" w:rsidP="00E92F81">
            <w:r>
              <w:fldChar w:fldCharType="begin">
                <w:ffData>
                  <w:name w:val="Text12"/>
                  <w:enabled/>
                  <w:calcOnExit w:val="0"/>
                  <w:textInput/>
                </w:ffData>
              </w:fldChar>
            </w:r>
            <w:r>
              <w:instrText xml:space="preserve"> FORMTEXT </w:instrText>
            </w:r>
            <w:r>
              <w:fldChar w:fldCharType="separate"/>
            </w:r>
            <w:r>
              <w:t>Receive Contract (extends)</w:t>
            </w:r>
            <w:r>
              <w:fldChar w:fldCharType="end"/>
            </w:r>
          </w:p>
        </w:tc>
      </w:tr>
      <w:tr w:rsidR="00E05D1C">
        <w:tc>
          <w:tcPr>
            <w:tcW w:w="1818" w:type="dxa"/>
          </w:tcPr>
          <w:p w:rsidR="00E05D1C" w:rsidRDefault="00E05D1C">
            <w:r>
              <w:t>Normal flow of events:</w:t>
            </w:r>
          </w:p>
        </w:tc>
        <w:tc>
          <w:tcPr>
            <w:tcW w:w="7038" w:type="dxa"/>
            <w:gridSpan w:val="2"/>
          </w:tcPr>
          <w:p w:rsidR="00E05D1C" w:rsidRDefault="00E05D1C" w:rsidP="00E92F81">
            <w:pPr>
              <w:rPr>
                <w:noProof/>
              </w:rPr>
            </w:pPr>
            <w:r>
              <w:fldChar w:fldCharType="begin">
                <w:ffData>
                  <w:name w:val="Text5"/>
                  <w:enabled/>
                  <w:calcOnExit w:val="0"/>
                  <w:textInput/>
                </w:ffData>
              </w:fldChar>
            </w:r>
            <w:r>
              <w:instrText xml:space="preserve"> FORMTEXT </w:instrText>
            </w:r>
            <w:r>
              <w:fldChar w:fldCharType="separate"/>
            </w:r>
            <w:r>
              <w:rPr>
                <w:noProof/>
              </w:rPr>
              <w:t>This use case begins when the Buyer delivers a contract with new vendor, contact, unit, or division information to the Accountant.</w:t>
            </w:r>
          </w:p>
          <w:p w:rsidR="00E05D1C" w:rsidRDefault="00E05D1C" w:rsidP="00E92F81">
            <w:pPr>
              <w:rPr>
                <w:noProof/>
              </w:rPr>
            </w:pPr>
          </w:p>
          <w:p w:rsidR="00E05D1C" w:rsidRDefault="00E05D1C" w:rsidP="00E92F81">
            <w:pPr>
              <w:rPr>
                <w:noProof/>
              </w:rPr>
            </w:pPr>
            <w:r>
              <w:rPr>
                <w:noProof/>
              </w:rPr>
              <w:t>1) Search for the correct Vendor (Contractor) Number and cannot find one.</w:t>
            </w:r>
          </w:p>
          <w:p w:rsidR="00E05D1C" w:rsidRDefault="00E05D1C" w:rsidP="00E92F81">
            <w:pPr>
              <w:rPr>
                <w:noProof/>
              </w:rPr>
            </w:pPr>
            <w:r>
              <w:rPr>
                <w:noProof/>
              </w:rPr>
              <w:t>2) Navigate to the "Create Vendor" screen.</w:t>
            </w:r>
          </w:p>
          <w:p w:rsidR="00E05D1C" w:rsidRDefault="00E05D1C" w:rsidP="00E92F81">
            <w:pPr>
              <w:rPr>
                <w:noProof/>
              </w:rPr>
            </w:pPr>
            <w:r>
              <w:rPr>
                <w:noProof/>
              </w:rPr>
              <w:t>3) Enter the required vendor name into the system.</w:t>
            </w:r>
          </w:p>
          <w:p w:rsidR="00E05D1C" w:rsidRDefault="00E05D1C" w:rsidP="00E92F81">
            <w:pPr>
              <w:rPr>
                <w:noProof/>
              </w:rPr>
            </w:pPr>
            <w:r>
              <w:rPr>
                <w:noProof/>
              </w:rPr>
              <w:t>4) Search for the correct Contact Person and cannot find one.</w:t>
            </w:r>
          </w:p>
          <w:p w:rsidR="00E05D1C" w:rsidRDefault="00E05D1C" w:rsidP="00E92F81">
            <w:pPr>
              <w:rPr>
                <w:noProof/>
              </w:rPr>
            </w:pPr>
            <w:r>
              <w:rPr>
                <w:noProof/>
              </w:rPr>
              <w:t>5) Navigate the the "Create Contact" screen.</w:t>
            </w:r>
          </w:p>
          <w:p w:rsidR="00E05D1C" w:rsidRDefault="00E05D1C" w:rsidP="00E92F81">
            <w:pPr>
              <w:rPr>
                <w:noProof/>
              </w:rPr>
            </w:pPr>
            <w:r>
              <w:rPr>
                <w:noProof/>
              </w:rPr>
              <w:t>6) Enter the required bank contact name into the system.</w:t>
            </w:r>
          </w:p>
          <w:p w:rsidR="00E05D1C" w:rsidRDefault="00E05D1C" w:rsidP="00E92F81">
            <w:pPr>
              <w:rPr>
                <w:noProof/>
              </w:rPr>
            </w:pPr>
            <w:r>
              <w:rPr>
                <w:noProof/>
              </w:rPr>
              <w:t>7) Search for the correct Charge Unit and cannot find one.</w:t>
            </w:r>
          </w:p>
          <w:p w:rsidR="00E05D1C" w:rsidRDefault="00E05D1C" w:rsidP="00E92F81">
            <w:pPr>
              <w:rPr>
                <w:noProof/>
              </w:rPr>
            </w:pPr>
            <w:r>
              <w:rPr>
                <w:noProof/>
              </w:rPr>
              <w:t>8) Navigate to the "Create Unit" screen.</w:t>
            </w:r>
          </w:p>
          <w:p w:rsidR="00E05D1C" w:rsidRDefault="00E05D1C" w:rsidP="00E92F81">
            <w:pPr>
              <w:rPr>
                <w:noProof/>
              </w:rPr>
            </w:pPr>
            <w:r>
              <w:rPr>
                <w:noProof/>
              </w:rPr>
              <w:t>9) Enter the required bank unit number into the system</w:t>
            </w:r>
          </w:p>
          <w:p w:rsidR="00E05D1C" w:rsidRDefault="00E05D1C" w:rsidP="00E92F81">
            <w:pPr>
              <w:rPr>
                <w:noProof/>
              </w:rPr>
            </w:pPr>
            <w:r>
              <w:rPr>
                <w:noProof/>
              </w:rPr>
              <w:t>10) Search for the correct Bank Division and cannot find one.</w:t>
            </w:r>
          </w:p>
          <w:p w:rsidR="00E05D1C" w:rsidRDefault="00E05D1C" w:rsidP="00E92F81">
            <w:pPr>
              <w:rPr>
                <w:noProof/>
              </w:rPr>
            </w:pPr>
            <w:r>
              <w:rPr>
                <w:noProof/>
              </w:rPr>
              <w:t>11) Navigate to the "Create Division" screen.</w:t>
            </w:r>
          </w:p>
          <w:p w:rsidR="00E05D1C" w:rsidRDefault="00E05D1C" w:rsidP="00E92F81">
            <w:pPr>
              <w:rPr>
                <w:noProof/>
              </w:rPr>
            </w:pPr>
            <w:r>
              <w:rPr>
                <w:noProof/>
              </w:rPr>
              <w:t>12) Enter the required bank division name into the system.</w:t>
            </w:r>
          </w:p>
          <w:p w:rsidR="00E05D1C" w:rsidRDefault="00E05D1C" w:rsidP="00E92F81">
            <w:pPr>
              <w:rPr>
                <w:noProof/>
              </w:rPr>
            </w:pPr>
            <w:r>
              <w:rPr>
                <w:noProof/>
              </w:rPr>
              <w:t>13) When finished entering any of the required information above, SAVE the new record into the system.</w:t>
            </w:r>
          </w:p>
          <w:p w:rsidR="00E05D1C" w:rsidRDefault="00E05D1C" w:rsidP="00E92F81"/>
          <w:p w:rsidR="00E05D1C" w:rsidRDefault="00E05D1C" w:rsidP="00E92F81">
            <w:r>
              <w:t>This use case ends when the new vendor, contact, unit, or division record is entered into the system.</w:t>
            </w:r>
            <w:r>
              <w:fldChar w:fldCharType="end"/>
            </w:r>
          </w:p>
        </w:tc>
      </w:tr>
      <w:tr w:rsidR="00E05D1C">
        <w:tc>
          <w:tcPr>
            <w:tcW w:w="1818" w:type="dxa"/>
          </w:tcPr>
          <w:p w:rsidR="00E05D1C" w:rsidRDefault="00E05D1C">
            <w:r>
              <w:lastRenderedPageBreak/>
              <w:t>Exception(s):</w:t>
            </w:r>
          </w:p>
        </w:tc>
        <w:tc>
          <w:tcPr>
            <w:tcW w:w="7038" w:type="dxa"/>
            <w:gridSpan w:val="2"/>
          </w:tcPr>
          <w:p w:rsidR="00E05D1C" w:rsidRDefault="00E05D1C" w:rsidP="00E92F81">
            <w:r>
              <w:fldChar w:fldCharType="begin">
                <w:ffData>
                  <w:name w:val="Text6"/>
                  <w:enabled/>
                  <w:calcOnExit w:val="0"/>
                  <w:textInput/>
                </w:ffData>
              </w:fldChar>
            </w:r>
            <w:r>
              <w:instrText xml:space="preserve"> FORMTEXT </w:instrText>
            </w:r>
            <w:r>
              <w:fldChar w:fldCharType="separate"/>
            </w:r>
            <w:r>
              <w:t>None.</w:t>
            </w:r>
            <w:r>
              <w:fldChar w:fldCharType="end"/>
            </w:r>
          </w:p>
        </w:tc>
      </w:tr>
      <w:tr w:rsidR="00E05D1C">
        <w:tc>
          <w:tcPr>
            <w:tcW w:w="1818" w:type="dxa"/>
          </w:tcPr>
          <w:p w:rsidR="00E05D1C" w:rsidRDefault="00E05D1C">
            <w:r>
              <w:t>Pre-condition(s):</w:t>
            </w:r>
          </w:p>
        </w:tc>
        <w:tc>
          <w:tcPr>
            <w:tcW w:w="7038" w:type="dxa"/>
            <w:gridSpan w:val="2"/>
          </w:tcPr>
          <w:p w:rsidR="00E05D1C" w:rsidRDefault="00E05D1C" w:rsidP="00E92F81">
            <w:r>
              <w:fldChar w:fldCharType="begin">
                <w:ffData>
                  <w:name w:val="Text7"/>
                  <w:enabled/>
                  <w:calcOnExit w:val="0"/>
                  <w:textInput/>
                </w:ffData>
              </w:fldChar>
            </w:r>
            <w:r>
              <w:instrText xml:space="preserve"> FORMTEXT </w:instrText>
            </w:r>
            <w:r>
              <w:fldChar w:fldCharType="separate"/>
            </w:r>
            <w:r>
              <w:t>The existance of a contract with new vendor, contact, unit, or division information.</w:t>
            </w:r>
            <w:r>
              <w:fldChar w:fldCharType="end"/>
            </w:r>
          </w:p>
        </w:tc>
      </w:tr>
      <w:tr w:rsidR="00E05D1C">
        <w:tc>
          <w:tcPr>
            <w:tcW w:w="1818" w:type="dxa"/>
          </w:tcPr>
          <w:p w:rsidR="00E05D1C" w:rsidRDefault="00E05D1C">
            <w:r>
              <w:t>Post-conditions(s)</w:t>
            </w:r>
          </w:p>
        </w:tc>
        <w:tc>
          <w:tcPr>
            <w:tcW w:w="7038" w:type="dxa"/>
            <w:gridSpan w:val="2"/>
          </w:tcPr>
          <w:p w:rsidR="00E05D1C" w:rsidRDefault="00E05D1C" w:rsidP="00E92F81">
            <w:r>
              <w:fldChar w:fldCharType="begin">
                <w:ffData>
                  <w:name w:val="Text8"/>
                  <w:enabled/>
                  <w:calcOnExit w:val="0"/>
                  <w:textInput/>
                </w:ffData>
              </w:fldChar>
            </w:r>
            <w:r>
              <w:instrText xml:space="preserve"> FORMTEXT </w:instrText>
            </w:r>
            <w:r>
              <w:fldChar w:fldCharType="separate"/>
            </w:r>
            <w:r>
              <w:rPr>
                <w:noProof/>
              </w:rPr>
              <w:t>The new vendor, contact, unit, or division information has been entered into the system..</w:t>
            </w:r>
            <w:r>
              <w:fldChar w:fldCharType="end"/>
            </w:r>
          </w:p>
        </w:tc>
      </w:tr>
      <w:tr w:rsidR="00E05D1C">
        <w:tc>
          <w:tcPr>
            <w:tcW w:w="1818" w:type="dxa"/>
          </w:tcPr>
          <w:p w:rsidR="00E05D1C" w:rsidRDefault="00E05D1C">
            <w:r>
              <w:t>Information Requirements:</w:t>
            </w:r>
          </w:p>
        </w:tc>
        <w:tc>
          <w:tcPr>
            <w:tcW w:w="7038" w:type="dxa"/>
            <w:gridSpan w:val="2"/>
          </w:tcPr>
          <w:p w:rsidR="00E05D1C" w:rsidRDefault="00E05D1C" w:rsidP="00E92F81">
            <w:pPr>
              <w:rPr>
                <w:noProof/>
              </w:rPr>
            </w:pPr>
            <w:r>
              <w:fldChar w:fldCharType="begin">
                <w:ffData>
                  <w:name w:val="Text9"/>
                  <w:enabled/>
                  <w:calcOnExit w:val="0"/>
                  <w:textInput/>
                </w:ffData>
              </w:fldChar>
            </w:r>
            <w:r>
              <w:instrText xml:space="preserve"> FORMTEXT </w:instrText>
            </w:r>
            <w:r>
              <w:fldChar w:fldCharType="separate"/>
            </w:r>
            <w:r>
              <w:rPr>
                <w:noProof/>
              </w:rPr>
              <w:t>Vendor Name</w:t>
            </w:r>
          </w:p>
          <w:p w:rsidR="00E05D1C" w:rsidRDefault="00E05D1C" w:rsidP="00E92F81">
            <w:pPr>
              <w:rPr>
                <w:noProof/>
              </w:rPr>
            </w:pPr>
            <w:r>
              <w:rPr>
                <w:noProof/>
              </w:rPr>
              <w:t>Contact Person (Project Manager)</w:t>
            </w:r>
          </w:p>
          <w:p w:rsidR="00E05D1C" w:rsidRDefault="00E05D1C" w:rsidP="00E92F81">
            <w:pPr>
              <w:rPr>
                <w:noProof/>
              </w:rPr>
            </w:pPr>
            <w:r>
              <w:rPr>
                <w:noProof/>
              </w:rPr>
              <w:t>Charge Unit</w:t>
            </w:r>
          </w:p>
          <w:p w:rsidR="00E05D1C" w:rsidRDefault="00E05D1C" w:rsidP="00E92F81">
            <w:r>
              <w:rPr>
                <w:noProof/>
              </w:rPr>
              <w:t>Bank Division</w:t>
            </w:r>
            <w:r>
              <w:fldChar w:fldCharType="end"/>
            </w:r>
          </w:p>
        </w:tc>
      </w:tr>
      <w:tr w:rsidR="00E05D1C">
        <w:tc>
          <w:tcPr>
            <w:tcW w:w="1818" w:type="dxa"/>
          </w:tcPr>
          <w:p w:rsidR="00E05D1C" w:rsidRDefault="00E05D1C">
            <w:r>
              <w:t>Assumptions:</w:t>
            </w:r>
          </w:p>
        </w:tc>
        <w:tc>
          <w:tcPr>
            <w:tcW w:w="7038" w:type="dxa"/>
            <w:gridSpan w:val="2"/>
          </w:tcPr>
          <w:p w:rsidR="00E05D1C" w:rsidRDefault="00E05D1C" w:rsidP="00E92F81">
            <w:r>
              <w:fldChar w:fldCharType="begin">
                <w:ffData>
                  <w:name w:val="Text10"/>
                  <w:enabled/>
                  <w:calcOnExit w:val="0"/>
                  <w:textInput/>
                </w:ffData>
              </w:fldChar>
            </w:r>
            <w:r>
              <w:instrText xml:space="preserve"> FORMTEXT </w:instrText>
            </w:r>
            <w:r>
              <w:fldChar w:fldCharType="separate"/>
            </w:r>
            <w:r>
              <w:t>The accountant must refer to the corporate directory t</w:t>
            </w:r>
            <w:r>
              <w:rPr>
                <w:noProof/>
              </w:rPr>
              <w:t xml:space="preserve">o verify the correct contact unit for the project manager. </w:t>
            </w:r>
            <w:r>
              <w:fldChar w:fldCharType="end"/>
            </w:r>
          </w:p>
        </w:tc>
      </w:tr>
      <w:tr w:rsidR="00E05D1C">
        <w:tc>
          <w:tcPr>
            <w:tcW w:w="1818" w:type="dxa"/>
          </w:tcPr>
          <w:p w:rsidR="00E05D1C" w:rsidRDefault="00E05D1C">
            <w:r>
              <w:t>Business Rules:</w:t>
            </w:r>
          </w:p>
        </w:tc>
        <w:tc>
          <w:tcPr>
            <w:tcW w:w="7038" w:type="dxa"/>
            <w:gridSpan w:val="2"/>
          </w:tcPr>
          <w:p w:rsidR="00E05D1C" w:rsidRDefault="00E05D1C" w:rsidP="00E92F81">
            <w:r>
              <w:fldChar w:fldCharType="begin">
                <w:ffData>
                  <w:name w:val="Text13"/>
                  <w:enabled/>
                  <w:calcOnExit w:val="0"/>
                  <w:textInput/>
                </w:ffData>
              </w:fldChar>
            </w:r>
            <w:r>
              <w:instrText xml:space="preserve"> FORMTEXT </w:instrText>
            </w:r>
            <w:r>
              <w:fldChar w:fldCharType="separate"/>
            </w:r>
            <w:r>
              <w:t>1) In order to create a new contract record, valid vendor, contact, unit, and division information must be obtained and exist in the new system.</w:t>
            </w:r>
            <w:r>
              <w:fldChar w:fldCharType="end"/>
            </w:r>
          </w:p>
        </w:tc>
      </w:tr>
    </w:tbl>
    <w:p w:rsidR="00E05D1C" w:rsidRDefault="00E05D1C"/>
    <w:p w:rsidR="00E05D1C" w:rsidRPr="00E05D1C" w:rsidRDefault="00E05D1C" w:rsidP="00E05D1C"/>
    <w:p w:rsidR="00E05D1C" w:rsidRDefault="00452C12" w:rsidP="00E05D1C">
      <w:pPr>
        <w:pStyle w:val="Heading3"/>
        <w:rPr>
          <w:rFonts w:ascii="Verdana" w:hAnsi="Verdana"/>
          <w:color w:val="auto"/>
          <w:sz w:val="24"/>
          <w:szCs w:val="24"/>
        </w:rPr>
      </w:pPr>
      <w:bookmarkStart w:id="86" w:name="_CONTRACT_EXCEPTION"/>
      <w:bookmarkStart w:id="87" w:name="_Toc323392095"/>
      <w:bookmarkEnd w:id="86"/>
      <w:r w:rsidRPr="00452C12">
        <w:rPr>
          <w:rFonts w:ascii="Verdana" w:hAnsi="Verdana"/>
          <w:color w:val="auto"/>
          <w:sz w:val="24"/>
          <w:szCs w:val="24"/>
        </w:rPr>
        <w:t>CONTRACT EXCEPTION</w:t>
      </w:r>
      <w:bookmarkEnd w:id="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noProof/>
                <w:sz w:val="24"/>
              </w:rPr>
              <w:t>CONTRACT EXCEPTION</w:t>
            </w:r>
            <w:r>
              <w:rPr>
                <w:b/>
                <w:bCs/>
                <w:sz w:val="24"/>
              </w:rPr>
              <w:fldChar w:fldCharType="end"/>
            </w:r>
          </w:p>
        </w:tc>
        <w:tc>
          <w:tcPr>
            <w:tcW w:w="1728" w:type="dxa"/>
          </w:tcPr>
          <w:p w:rsidR="00712F28" w:rsidRDefault="00712F28">
            <w:r>
              <w:t xml:space="preserve">ID:  </w:t>
            </w:r>
            <w:r>
              <w:fldChar w:fldCharType="begin">
                <w:ffData>
                  <w:name w:val="Text11"/>
                  <w:enabled/>
                  <w:calcOnExit w:val="0"/>
                  <w:textInput/>
                </w:ffData>
              </w:fldChar>
            </w:r>
            <w:r>
              <w:instrText xml:space="preserve"> FORMTEXT </w:instrText>
            </w:r>
            <w:r>
              <w:fldChar w:fldCharType="separate"/>
            </w:r>
            <w:r>
              <w:rPr>
                <w:noProof/>
              </w:rPr>
              <w:t>UC003</w:t>
            </w:r>
            <w:r>
              <w:fldChar w:fldCharType="end"/>
            </w:r>
          </w:p>
        </w:tc>
      </w:tr>
      <w:tr w:rsidR="00712F28">
        <w:tc>
          <w:tcPr>
            <w:tcW w:w="1728" w:type="dxa"/>
          </w:tcPr>
          <w:p w:rsidR="00712F28" w:rsidRDefault="00712F28">
            <w:r>
              <w:t>Primary Actor:</w:t>
            </w:r>
          </w:p>
        </w:tc>
        <w:tc>
          <w:tcPr>
            <w:tcW w:w="7128" w:type="dxa"/>
            <w:gridSpan w:val="2"/>
          </w:tcPr>
          <w:p w:rsidR="00712F28" w:rsidRDefault="00712F28">
            <w:r>
              <w:fldChar w:fldCharType="begin">
                <w:ffData>
                  <w:name w:val="Text2"/>
                  <w:enabled/>
                  <w:calcOnExit w:val="0"/>
                  <w:textInput/>
                </w:ffData>
              </w:fldChar>
            </w:r>
            <w:r>
              <w:instrText xml:space="preserve"> FORMTEXT </w:instrText>
            </w:r>
            <w:r>
              <w:fldChar w:fldCharType="separate"/>
            </w:r>
            <w: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
              <w:fldChar w:fldCharType="begin">
                <w:ffData>
                  <w:name w:val="Text3"/>
                  <w:enabled/>
                  <w:calcOnExit w:val="0"/>
                  <w:textInput/>
                </w:ffData>
              </w:fldChar>
            </w:r>
            <w:r>
              <w:instrText xml:space="preserve"> FORMTEXT </w:instrText>
            </w:r>
            <w:r>
              <w:fldChar w:fldCharType="separate"/>
            </w:r>
            <w:r>
              <w:rPr>
                <w:noProof/>
              </w:rPr>
              <w:t>This use case describes the steps for processing a contract exception memo to return an incomplete/invalid contract to the Buyer, from the time the incomplete/invalid contract is received until it has been returned to the Buyer.</w:t>
            </w:r>
            <w:r>
              <w:fldChar w:fldCharType="end"/>
            </w:r>
          </w:p>
        </w:tc>
      </w:tr>
      <w:tr w:rsidR="00712F28">
        <w:tc>
          <w:tcPr>
            <w:tcW w:w="1728" w:type="dxa"/>
          </w:tcPr>
          <w:p w:rsidR="00712F28" w:rsidRDefault="00712F28">
            <w:r>
              <w:t>Trigger:</w:t>
            </w:r>
          </w:p>
        </w:tc>
        <w:tc>
          <w:tcPr>
            <w:tcW w:w="7128" w:type="dxa"/>
            <w:gridSpan w:val="2"/>
          </w:tcPr>
          <w:p w:rsidR="00712F28" w:rsidRDefault="00712F28">
            <w:r>
              <w:fldChar w:fldCharType="begin">
                <w:ffData>
                  <w:name w:val="Text4"/>
                  <w:enabled/>
                  <w:calcOnExit w:val="0"/>
                  <w:textInput/>
                </w:ffData>
              </w:fldChar>
            </w:r>
            <w:r>
              <w:instrText xml:space="preserve"> FORMTEXT </w:instrText>
            </w:r>
            <w:r>
              <w:fldChar w:fldCharType="separate"/>
            </w:r>
            <w:r>
              <w:t>An incomplete or invalid contract is received from the Buyer</w:t>
            </w:r>
            <w:r>
              <w:fldChar w:fldCharType="end"/>
            </w:r>
          </w:p>
        </w:tc>
      </w:tr>
      <w:tr w:rsidR="00712F28">
        <w:tc>
          <w:tcPr>
            <w:tcW w:w="1728" w:type="dxa"/>
          </w:tcPr>
          <w:p w:rsidR="00712F28" w:rsidRDefault="00712F28">
            <w:r>
              <w:t>Related Use Cases:</w:t>
            </w:r>
          </w:p>
        </w:tc>
        <w:tc>
          <w:tcPr>
            <w:tcW w:w="7128" w:type="dxa"/>
            <w:gridSpan w:val="2"/>
          </w:tcPr>
          <w:p w:rsidR="00712F28" w:rsidRDefault="00712F28">
            <w:r>
              <w:fldChar w:fldCharType="begin">
                <w:ffData>
                  <w:name w:val="Text12"/>
                  <w:enabled/>
                  <w:calcOnExit w:val="0"/>
                  <w:textInput/>
                </w:ffData>
              </w:fldChar>
            </w:r>
            <w:r>
              <w:instrText xml:space="preserve"> FORMTEXT </w:instrText>
            </w:r>
            <w:r>
              <w:fldChar w:fldCharType="separate"/>
            </w:r>
            <w:r>
              <w:rPr>
                <w:noProof/>
              </w:rPr>
              <w:t>Receive Contract (extends)</w:t>
            </w:r>
            <w:r>
              <w:fldChar w:fldCharType="end"/>
            </w:r>
          </w:p>
        </w:tc>
      </w:tr>
      <w:tr w:rsidR="00712F28">
        <w:tc>
          <w:tcPr>
            <w:tcW w:w="1728" w:type="dxa"/>
          </w:tcPr>
          <w:p w:rsidR="00712F28" w:rsidRDefault="00712F28">
            <w:r>
              <w:t xml:space="preserve">Normal flow of </w:t>
            </w:r>
            <w:r>
              <w:lastRenderedPageBreak/>
              <w:t>events:</w:t>
            </w:r>
          </w:p>
        </w:tc>
        <w:tc>
          <w:tcPr>
            <w:tcW w:w="7128" w:type="dxa"/>
            <w:gridSpan w:val="2"/>
          </w:tcPr>
          <w:p w:rsidR="00712F28" w:rsidRDefault="00712F28">
            <w:pPr>
              <w:rPr>
                <w:noProof/>
              </w:rPr>
            </w:pPr>
            <w:r>
              <w:lastRenderedPageBreak/>
              <w:fldChar w:fldCharType="begin">
                <w:ffData>
                  <w:name w:val="Text5"/>
                  <w:enabled/>
                  <w:calcOnExit w:val="0"/>
                  <w:textInput/>
                </w:ffData>
              </w:fldChar>
            </w:r>
            <w:r>
              <w:instrText xml:space="preserve"> FORMTEXT </w:instrText>
            </w:r>
            <w:r>
              <w:fldChar w:fldCharType="separate"/>
            </w:r>
            <w:r>
              <w:rPr>
                <w:noProof/>
              </w:rPr>
              <w:t xml:space="preserve">This use case begins when the Buyer delivers a contract to the Accountant </w:t>
            </w:r>
            <w:r>
              <w:rPr>
                <w:noProof/>
              </w:rPr>
              <w:lastRenderedPageBreak/>
              <w:t>that is either incomplete or contains invalid information.</w:t>
            </w:r>
          </w:p>
          <w:p w:rsidR="00712F28" w:rsidRDefault="00712F28">
            <w:pPr>
              <w:rPr>
                <w:noProof/>
              </w:rPr>
            </w:pPr>
          </w:p>
          <w:p w:rsidR="00712F28" w:rsidRDefault="00712F28">
            <w:r>
              <w:t>1) A manual review of the contract determines that one of the required pieces of information required to enter a contract into the system is missing or invalid.</w:t>
            </w:r>
          </w:p>
          <w:p w:rsidR="00712F28" w:rsidRDefault="00712F28">
            <w:r>
              <w:t xml:space="preserve">2) Enter the contract into the system with as much information as possible.  </w:t>
            </w:r>
          </w:p>
          <w:p w:rsidR="00712F28" w:rsidRDefault="00712F28">
            <w:r>
              <w:t>3) Enter "missing/invalid" or default to "zero" value in the field for the piece(s) of information that is missing or invalid</w:t>
            </w:r>
          </w:p>
          <w:p w:rsidR="00712F28" w:rsidRDefault="00712F28">
            <w:r>
              <w:t>4) Enter the date and reason for the contract return in the "Contract Notes" field</w:t>
            </w:r>
          </w:p>
          <w:p w:rsidR="00712F28" w:rsidRDefault="00712F28">
            <w:r>
              <w:t>5) SAVE the contract record into the system</w:t>
            </w:r>
          </w:p>
          <w:p w:rsidR="00712F28" w:rsidRDefault="00712F28">
            <w:r>
              <w:t>6) Generate a return memo to the Buyer explaining the reason for the return</w:t>
            </w:r>
          </w:p>
          <w:p w:rsidR="00712F28" w:rsidRDefault="00712F28">
            <w:r>
              <w:t>7) Attach the return memo to the contract and send it back to the Buyer</w:t>
            </w:r>
          </w:p>
          <w:p w:rsidR="00712F28" w:rsidRDefault="00712F28"/>
          <w:p w:rsidR="00712F28" w:rsidRDefault="00712F28">
            <w:r>
              <w:t>This use case ends when the incomplete/invalid contract has been returned to the Buyer.</w:t>
            </w:r>
            <w:r>
              <w:fldChar w:fldCharType="end"/>
            </w:r>
          </w:p>
        </w:tc>
      </w:tr>
      <w:tr w:rsidR="00712F28">
        <w:tc>
          <w:tcPr>
            <w:tcW w:w="1728" w:type="dxa"/>
          </w:tcPr>
          <w:p w:rsidR="00712F28" w:rsidRDefault="00712F28">
            <w:r>
              <w:lastRenderedPageBreak/>
              <w:t>Exception(s):</w:t>
            </w:r>
          </w:p>
        </w:tc>
        <w:tc>
          <w:tcPr>
            <w:tcW w:w="7128" w:type="dxa"/>
            <w:gridSpan w:val="2"/>
          </w:tcPr>
          <w:p w:rsidR="00712F28" w:rsidRDefault="00712F28">
            <w:r>
              <w:fldChar w:fldCharType="begin">
                <w:ffData>
                  <w:name w:val="Text6"/>
                  <w:enabled/>
                  <w:calcOnExit w:val="0"/>
                  <w:textInput/>
                </w:ffData>
              </w:fldChar>
            </w:r>
            <w:r>
              <w:instrText xml:space="preserve"> FORMTEXT </w:instrText>
            </w:r>
            <w:r>
              <w:fldChar w:fldCharType="separate"/>
            </w:r>
            <w:r>
              <w:rPr>
                <w:noProof/>
              </w:rPr>
              <w:t>None</w:t>
            </w:r>
            <w:r>
              <w:fldChar w:fldCharType="end"/>
            </w:r>
          </w:p>
        </w:tc>
      </w:tr>
      <w:tr w:rsidR="00712F28">
        <w:tc>
          <w:tcPr>
            <w:tcW w:w="1728" w:type="dxa"/>
          </w:tcPr>
          <w:p w:rsidR="00712F28" w:rsidRDefault="00712F28">
            <w:r>
              <w:t>Precondition(s):</w:t>
            </w:r>
          </w:p>
        </w:tc>
        <w:tc>
          <w:tcPr>
            <w:tcW w:w="7128" w:type="dxa"/>
            <w:gridSpan w:val="2"/>
          </w:tcPr>
          <w:p w:rsidR="00712F28" w:rsidRDefault="00712F28">
            <w:r>
              <w:fldChar w:fldCharType="begin">
                <w:ffData>
                  <w:name w:val="Text7"/>
                  <w:enabled/>
                  <w:calcOnExit w:val="0"/>
                  <w:textInput/>
                </w:ffData>
              </w:fldChar>
            </w:r>
            <w:r>
              <w:instrText xml:space="preserve"> FORMTEXT </w:instrText>
            </w:r>
            <w:r>
              <w:fldChar w:fldCharType="separate"/>
            </w:r>
            <w:r>
              <w:rPr>
                <w:noProof/>
              </w:rPr>
              <w:t>A contract has been received that has missing or invalid information.</w:t>
            </w:r>
            <w:r>
              <w:fldChar w:fldCharType="end"/>
            </w:r>
          </w:p>
        </w:tc>
      </w:tr>
      <w:tr w:rsidR="00712F28">
        <w:tc>
          <w:tcPr>
            <w:tcW w:w="1728" w:type="dxa"/>
          </w:tcPr>
          <w:p w:rsidR="00712F28" w:rsidRDefault="00712F28">
            <w:proofErr w:type="spellStart"/>
            <w:r>
              <w:t>Postconditions</w:t>
            </w:r>
            <w:proofErr w:type="spellEnd"/>
            <w:r>
              <w:t>(s)</w:t>
            </w:r>
          </w:p>
        </w:tc>
        <w:tc>
          <w:tcPr>
            <w:tcW w:w="7128" w:type="dxa"/>
            <w:gridSpan w:val="2"/>
          </w:tcPr>
          <w:p w:rsidR="00712F28" w:rsidRDefault="00712F28">
            <w:r>
              <w:fldChar w:fldCharType="begin">
                <w:ffData>
                  <w:name w:val="Text8"/>
                  <w:enabled/>
                  <w:calcOnExit w:val="0"/>
                  <w:textInput/>
                </w:ffData>
              </w:fldChar>
            </w:r>
            <w:r>
              <w:instrText xml:space="preserve"> FORMTEXT </w:instrText>
            </w:r>
            <w:r>
              <w:fldChar w:fldCharType="separate"/>
            </w:r>
            <w:r>
              <w:rPr>
                <w:noProof/>
              </w:rPr>
              <w:t>The incomplete or invalid contract has been returned to the Buyer</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pPr>
              <w:rPr>
                <w:noProof/>
              </w:rPr>
            </w:pPr>
            <w:r>
              <w:fldChar w:fldCharType="begin">
                <w:ffData>
                  <w:name w:val="Text9"/>
                  <w:enabled/>
                  <w:calcOnExit w:val="0"/>
                  <w:textInput/>
                </w:ffData>
              </w:fldChar>
            </w:r>
            <w:r>
              <w:instrText xml:space="preserve"> FORMTEXT </w:instrText>
            </w:r>
            <w:r>
              <w:fldChar w:fldCharType="separate"/>
            </w:r>
            <w:r>
              <w:rPr>
                <w:noProof/>
              </w:rPr>
              <w:t>(See "Receive Contract" use case UC001)</w:t>
            </w:r>
          </w:p>
          <w:p w:rsidR="00712F28" w:rsidRDefault="00712F28" w:rsidP="00E92F81">
            <w:r>
              <w:rPr>
                <w:noProof/>
              </w:rPr>
              <w:t>Contract Notes</w:t>
            </w:r>
            <w:r>
              <w:fldChar w:fldCharType="end"/>
            </w:r>
          </w:p>
        </w:tc>
      </w:tr>
      <w:tr w:rsidR="00712F28">
        <w:tc>
          <w:tcPr>
            <w:tcW w:w="1728" w:type="dxa"/>
          </w:tcPr>
          <w:p w:rsidR="00712F28" w:rsidRDefault="00712F28">
            <w:r>
              <w:t>Assumptions: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rPr>
                <w:noProof/>
              </w:rPr>
              <w:t>The Buyer will be able to supply the missing information or correct the invalid information</w:t>
            </w:r>
            <w:r>
              <w:fldChar w:fldCharType="end"/>
            </w:r>
          </w:p>
        </w:tc>
      </w:tr>
      <w:tr w:rsidR="00712F28">
        <w:tc>
          <w:tcPr>
            <w:tcW w:w="1728" w:type="dxa"/>
          </w:tcPr>
          <w:p w:rsidR="00712F28" w:rsidRDefault="00712F28">
            <w:r>
              <w:t>Business Rules:</w:t>
            </w:r>
          </w:p>
        </w:tc>
        <w:tc>
          <w:tcPr>
            <w:tcW w:w="7128" w:type="dxa"/>
            <w:gridSpan w:val="2"/>
          </w:tcPr>
          <w:p w:rsidR="00712F28" w:rsidRDefault="00712F28">
            <w:pPr>
              <w:rPr>
                <w:noProof/>
              </w:rPr>
            </w:pPr>
            <w:r>
              <w:fldChar w:fldCharType="begin">
                <w:ffData>
                  <w:name w:val="Text10"/>
                  <w:enabled/>
                  <w:calcOnExit w:val="0"/>
                  <w:textInput/>
                </w:ffData>
              </w:fldChar>
            </w:r>
            <w:r>
              <w:instrText xml:space="preserve"> FORMTEXT </w:instrText>
            </w:r>
            <w:r>
              <w:fldChar w:fldCharType="separate"/>
            </w:r>
            <w:r>
              <w:t xml:space="preserve">1) </w:t>
            </w:r>
            <w:r>
              <w:rPr>
                <w:noProof/>
              </w:rPr>
              <w:t>A contract is not considered valid if any of the required information is missing and must be returned to the Buyer for correction</w:t>
            </w:r>
          </w:p>
          <w:p w:rsidR="00712F28" w:rsidRDefault="00712F28">
            <w:r>
              <w:rPr>
                <w:noProof/>
              </w:rPr>
              <w:t>2) It is the Buyer's responsibility to correct any errors in the contract and return it to the Accountant who sent it back.</w:t>
            </w:r>
            <w:r>
              <w:fldChar w:fldCharType="end"/>
            </w:r>
          </w:p>
        </w:tc>
      </w:tr>
    </w:tbl>
    <w:p w:rsidR="00712F28" w:rsidRDefault="00712F28"/>
    <w:p w:rsidR="00712F28" w:rsidRPr="00712F28" w:rsidRDefault="00712F28" w:rsidP="00712F28"/>
    <w:p w:rsidR="00452C12" w:rsidRDefault="00D710DB" w:rsidP="00D710DB">
      <w:pPr>
        <w:pStyle w:val="Heading3"/>
        <w:rPr>
          <w:rFonts w:ascii="Verdana" w:hAnsi="Verdana"/>
          <w:color w:val="auto"/>
          <w:sz w:val="24"/>
          <w:szCs w:val="24"/>
        </w:rPr>
      </w:pPr>
      <w:bookmarkStart w:id="88" w:name="_UPDATE_CONTRACT"/>
      <w:bookmarkStart w:id="89" w:name="_Toc323392096"/>
      <w:bookmarkEnd w:id="88"/>
      <w:r w:rsidRPr="00D710DB">
        <w:rPr>
          <w:rFonts w:ascii="Verdana" w:hAnsi="Verdana"/>
          <w:color w:val="auto"/>
          <w:sz w:val="24"/>
          <w:szCs w:val="24"/>
        </w:rPr>
        <w:t>UPDATE CONTRACT</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noProof/>
                <w:sz w:val="24"/>
              </w:rPr>
              <w:t>UPDATE CONTRACT</w:t>
            </w:r>
            <w:r>
              <w:rPr>
                <w:b/>
                <w:bCs/>
                <w:sz w:val="24"/>
              </w:rPr>
              <w:fldChar w:fldCharType="end"/>
            </w:r>
          </w:p>
        </w:tc>
        <w:tc>
          <w:tcPr>
            <w:tcW w:w="1728" w:type="dxa"/>
          </w:tcPr>
          <w:p w:rsidR="00712F28" w:rsidRDefault="00712F28">
            <w:r>
              <w:t xml:space="preserve">ID:  </w:t>
            </w:r>
            <w:r>
              <w:fldChar w:fldCharType="begin">
                <w:ffData>
                  <w:name w:val="Text11"/>
                  <w:enabled/>
                  <w:calcOnExit w:val="0"/>
                  <w:textInput/>
                </w:ffData>
              </w:fldChar>
            </w:r>
            <w:r>
              <w:instrText xml:space="preserve"> FORMTEXT </w:instrText>
            </w:r>
            <w:r>
              <w:fldChar w:fldCharType="separate"/>
            </w:r>
            <w:r>
              <w:t>UC004</w:t>
            </w:r>
            <w:r>
              <w:fldChar w:fldCharType="end"/>
            </w:r>
          </w:p>
        </w:tc>
      </w:tr>
      <w:tr w:rsidR="00712F28">
        <w:tc>
          <w:tcPr>
            <w:tcW w:w="1728" w:type="dxa"/>
          </w:tcPr>
          <w:p w:rsidR="00712F28" w:rsidRDefault="00712F28">
            <w:r>
              <w:t>Primary Actor:</w:t>
            </w:r>
          </w:p>
        </w:tc>
        <w:tc>
          <w:tcPr>
            <w:tcW w:w="7128" w:type="dxa"/>
            <w:gridSpan w:val="2"/>
          </w:tcPr>
          <w:p w:rsidR="00712F28" w:rsidRDefault="00712F28">
            <w:r>
              <w:fldChar w:fldCharType="begin">
                <w:ffData>
                  <w:name w:val="Text2"/>
                  <w:enabled/>
                  <w:calcOnExit w:val="0"/>
                  <w:textInput/>
                </w:ffData>
              </w:fldChar>
            </w:r>
            <w:r>
              <w:instrText xml:space="preserve"> FORMTEXT </w:instrText>
            </w:r>
            <w:r>
              <w:fldChar w:fldCharType="separate"/>
            </w:r>
            <w: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
              <w:fldChar w:fldCharType="begin">
                <w:ffData>
                  <w:name w:val="Text3"/>
                  <w:enabled/>
                  <w:calcOnExit w:val="0"/>
                  <w:textInput/>
                </w:ffData>
              </w:fldChar>
            </w:r>
            <w:r>
              <w:instrText xml:space="preserve"> FORMTEXT </w:instrText>
            </w:r>
            <w:r>
              <w:fldChar w:fldCharType="separate"/>
            </w:r>
            <w:r>
              <w:rPr>
                <w:noProof/>
              </w:rPr>
              <w:t>This use case describes the steps for updating a contract, from the time that it is delivered by the Buyer, until the updated contract information has been entered into the system.</w:t>
            </w:r>
            <w:r>
              <w:fldChar w:fldCharType="end"/>
            </w:r>
          </w:p>
        </w:tc>
      </w:tr>
      <w:tr w:rsidR="00712F28">
        <w:tc>
          <w:tcPr>
            <w:tcW w:w="1728" w:type="dxa"/>
          </w:tcPr>
          <w:p w:rsidR="00712F28" w:rsidRDefault="00712F28">
            <w:r>
              <w:t>Trigger:</w:t>
            </w:r>
          </w:p>
        </w:tc>
        <w:tc>
          <w:tcPr>
            <w:tcW w:w="7128" w:type="dxa"/>
            <w:gridSpan w:val="2"/>
          </w:tcPr>
          <w:p w:rsidR="00712F28" w:rsidRDefault="00712F28">
            <w:r>
              <w:fldChar w:fldCharType="begin">
                <w:ffData>
                  <w:name w:val="Text4"/>
                  <w:enabled/>
                  <w:calcOnExit w:val="0"/>
                  <w:textInput/>
                </w:ffData>
              </w:fldChar>
            </w:r>
            <w:r>
              <w:instrText xml:space="preserve"> FORMTEXT </w:instrText>
            </w:r>
            <w:r>
              <w:fldChar w:fldCharType="separate"/>
            </w:r>
            <w:r>
              <w:rPr>
                <w:noProof/>
              </w:rPr>
              <w:t>An updated or revised contract is received from the Buyer</w:t>
            </w:r>
            <w:r>
              <w:fldChar w:fldCharType="end"/>
            </w:r>
          </w:p>
        </w:tc>
      </w:tr>
      <w:tr w:rsidR="00712F28">
        <w:tc>
          <w:tcPr>
            <w:tcW w:w="1728" w:type="dxa"/>
          </w:tcPr>
          <w:p w:rsidR="00712F28" w:rsidRDefault="00712F28">
            <w:r>
              <w:t>Related Use Cases:</w:t>
            </w:r>
          </w:p>
        </w:tc>
        <w:tc>
          <w:tcPr>
            <w:tcW w:w="7128" w:type="dxa"/>
            <w:gridSpan w:val="2"/>
          </w:tcPr>
          <w:p w:rsidR="00712F28" w:rsidRDefault="00712F28">
            <w:r>
              <w:fldChar w:fldCharType="begin">
                <w:ffData>
                  <w:name w:val="Text12"/>
                  <w:enabled/>
                  <w:calcOnExit w:val="0"/>
                  <w:textInput/>
                </w:ffData>
              </w:fldChar>
            </w:r>
            <w:r>
              <w:instrText xml:space="preserve"> FORMTEXT </w:instrText>
            </w:r>
            <w:r>
              <w:fldChar w:fldCharType="separate"/>
            </w:r>
            <w:r>
              <w:rPr>
                <w:noProof/>
              </w:rPr>
              <w:t>Receive Contract (uses); Update Invoice (extends)</w:t>
            </w:r>
            <w:r>
              <w:fldChar w:fldCharType="end"/>
            </w:r>
          </w:p>
        </w:tc>
      </w:tr>
      <w:tr w:rsidR="00712F28">
        <w:tc>
          <w:tcPr>
            <w:tcW w:w="1728" w:type="dxa"/>
          </w:tcPr>
          <w:p w:rsidR="00712F28" w:rsidRDefault="00712F28">
            <w:r>
              <w:t>Normal flow of events:</w:t>
            </w:r>
          </w:p>
        </w:tc>
        <w:tc>
          <w:tcPr>
            <w:tcW w:w="7128" w:type="dxa"/>
            <w:gridSpan w:val="2"/>
          </w:tcPr>
          <w:p w:rsidR="00712F28" w:rsidRDefault="00712F28">
            <w:pPr>
              <w:rPr>
                <w:noProof/>
              </w:rPr>
            </w:pPr>
            <w:r>
              <w:fldChar w:fldCharType="begin">
                <w:ffData>
                  <w:name w:val="Text5"/>
                  <w:enabled/>
                  <w:calcOnExit w:val="0"/>
                  <w:textInput/>
                </w:ffData>
              </w:fldChar>
            </w:r>
            <w:r>
              <w:instrText xml:space="preserve"> FORMTEXT </w:instrText>
            </w:r>
            <w:r>
              <w:fldChar w:fldCharType="separate"/>
            </w:r>
            <w:r>
              <w:rPr>
                <w:noProof/>
              </w:rPr>
              <w:t>This use case begins when the Buyer delivers a corrected or updated contract to the Accountant.</w:t>
            </w:r>
          </w:p>
          <w:p w:rsidR="00712F28" w:rsidRDefault="00712F28">
            <w:pPr>
              <w:rPr>
                <w:noProof/>
              </w:rPr>
            </w:pPr>
          </w:p>
          <w:p w:rsidR="00712F28" w:rsidRDefault="00712F28">
            <w:pPr>
              <w:rPr>
                <w:noProof/>
              </w:rPr>
            </w:pPr>
            <w:r>
              <w:rPr>
                <w:noProof/>
              </w:rPr>
              <w:t>1) Manually review the contract to ensure all the information needed by the accounting department is on the contract</w:t>
            </w:r>
          </w:p>
          <w:p w:rsidR="00712F28" w:rsidRDefault="00712F28">
            <w:pPr>
              <w:rPr>
                <w:noProof/>
              </w:rPr>
            </w:pPr>
            <w:r>
              <w:rPr>
                <w:noProof/>
              </w:rPr>
              <w:t>2) Search for the contract in the system</w:t>
            </w:r>
          </w:p>
          <w:p w:rsidR="00712F28" w:rsidRDefault="00712F28">
            <w:pPr>
              <w:rPr>
                <w:noProof/>
              </w:rPr>
            </w:pPr>
            <w:r>
              <w:rPr>
                <w:noProof/>
              </w:rPr>
              <w:t>3) Change the fields that have new or revised values OR missing or zero values by entering the correct information from the updated contract</w:t>
            </w:r>
          </w:p>
          <w:p w:rsidR="00712F28" w:rsidRDefault="00712F28">
            <w:pPr>
              <w:rPr>
                <w:noProof/>
              </w:rPr>
            </w:pPr>
            <w:r>
              <w:rPr>
                <w:noProof/>
              </w:rPr>
              <w:t>4) Enter the date returned and any additional information in the "Contract Notes" field</w:t>
            </w:r>
          </w:p>
          <w:p w:rsidR="00712F28" w:rsidRDefault="00712F28">
            <w:pPr>
              <w:rPr>
                <w:noProof/>
              </w:rPr>
            </w:pPr>
            <w:r>
              <w:rPr>
                <w:noProof/>
              </w:rPr>
              <w:t>4) SAVE the updated contract record into the system</w:t>
            </w:r>
          </w:p>
          <w:p w:rsidR="00712F28" w:rsidRDefault="00712F28"/>
          <w:p w:rsidR="00712F28" w:rsidRDefault="00712F28" w:rsidP="00E92F81">
            <w:r>
              <w:t>This use case ends when the  contract has been correctly and completely updated in the system.</w:t>
            </w:r>
            <w:r>
              <w:fldChar w:fldCharType="end"/>
            </w:r>
          </w:p>
        </w:tc>
      </w:tr>
      <w:tr w:rsidR="00712F28">
        <w:tc>
          <w:tcPr>
            <w:tcW w:w="1728" w:type="dxa"/>
          </w:tcPr>
          <w:p w:rsidR="00712F28" w:rsidRDefault="00712F28">
            <w:r>
              <w:t>Exception(s):</w:t>
            </w:r>
          </w:p>
        </w:tc>
        <w:tc>
          <w:tcPr>
            <w:tcW w:w="7128" w:type="dxa"/>
            <w:gridSpan w:val="2"/>
          </w:tcPr>
          <w:p w:rsidR="00712F28" w:rsidRDefault="00712F28">
            <w:r>
              <w:fldChar w:fldCharType="begin">
                <w:ffData>
                  <w:name w:val="Text6"/>
                  <w:enabled/>
                  <w:calcOnExit w:val="0"/>
                  <w:textInput/>
                </w:ffData>
              </w:fldChar>
            </w:r>
            <w:r>
              <w:instrText xml:space="preserve"> FORMTEXT </w:instrText>
            </w:r>
            <w:r>
              <w:fldChar w:fldCharType="separate"/>
            </w:r>
            <w:r>
              <w:rPr>
                <w:noProof/>
              </w:rPr>
              <w:t>None</w:t>
            </w:r>
            <w:r>
              <w:fldChar w:fldCharType="end"/>
            </w:r>
          </w:p>
        </w:tc>
      </w:tr>
      <w:tr w:rsidR="00712F28">
        <w:tc>
          <w:tcPr>
            <w:tcW w:w="1728" w:type="dxa"/>
          </w:tcPr>
          <w:p w:rsidR="00712F28" w:rsidRDefault="00712F28">
            <w:r>
              <w:t>Precondition(s):</w:t>
            </w:r>
          </w:p>
        </w:tc>
        <w:tc>
          <w:tcPr>
            <w:tcW w:w="7128" w:type="dxa"/>
            <w:gridSpan w:val="2"/>
          </w:tcPr>
          <w:p w:rsidR="00712F28" w:rsidRDefault="00712F28">
            <w:r>
              <w:fldChar w:fldCharType="begin">
                <w:ffData>
                  <w:name w:val="Text7"/>
                  <w:enabled/>
                  <w:calcOnExit w:val="0"/>
                  <w:textInput/>
                </w:ffData>
              </w:fldChar>
            </w:r>
            <w:r>
              <w:instrText xml:space="preserve"> FORMTEXT </w:instrText>
            </w:r>
            <w:r>
              <w:fldChar w:fldCharType="separate"/>
            </w:r>
            <w:r>
              <w:rPr>
                <w:noProof/>
              </w:rPr>
              <w:t>An updated contract has been received from the Buyer</w:t>
            </w:r>
            <w:r>
              <w:fldChar w:fldCharType="end"/>
            </w:r>
          </w:p>
        </w:tc>
      </w:tr>
      <w:tr w:rsidR="00712F28">
        <w:tc>
          <w:tcPr>
            <w:tcW w:w="1728" w:type="dxa"/>
          </w:tcPr>
          <w:p w:rsidR="00712F28" w:rsidRDefault="00712F28">
            <w:proofErr w:type="spellStart"/>
            <w:r>
              <w:t>Postconditions</w:t>
            </w:r>
            <w:proofErr w:type="spellEnd"/>
            <w:r>
              <w:t>(s)</w:t>
            </w:r>
          </w:p>
        </w:tc>
        <w:tc>
          <w:tcPr>
            <w:tcW w:w="7128" w:type="dxa"/>
            <w:gridSpan w:val="2"/>
          </w:tcPr>
          <w:p w:rsidR="00712F28" w:rsidRDefault="00712F28">
            <w:r>
              <w:fldChar w:fldCharType="begin">
                <w:ffData>
                  <w:name w:val="Text8"/>
                  <w:enabled/>
                  <w:calcOnExit w:val="0"/>
                  <w:textInput/>
                </w:ffData>
              </w:fldChar>
            </w:r>
            <w:r>
              <w:instrText xml:space="preserve"> FORMTEXT </w:instrText>
            </w:r>
            <w:r>
              <w:fldChar w:fldCharType="separate"/>
            </w:r>
            <w:r>
              <w:rPr>
                <w:noProof/>
              </w:rPr>
              <w:t>A complete and valid contract has been updated in the system</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rsidP="00E92F81">
            <w:r>
              <w:fldChar w:fldCharType="begin">
                <w:ffData>
                  <w:name w:val="Text9"/>
                  <w:enabled/>
                  <w:calcOnExit w:val="0"/>
                  <w:textInput/>
                </w:ffData>
              </w:fldChar>
            </w:r>
            <w:r>
              <w:instrText xml:space="preserve"> FORMTEXT </w:instrText>
            </w:r>
            <w:r>
              <w:fldChar w:fldCharType="separate"/>
            </w:r>
            <w:r>
              <w:rPr>
                <w:noProof/>
              </w:rPr>
              <w:t>(see Receive Contract - UC001)</w:t>
            </w:r>
            <w:r>
              <w:fldChar w:fldCharType="end"/>
            </w:r>
          </w:p>
        </w:tc>
      </w:tr>
      <w:tr w:rsidR="00712F28">
        <w:tc>
          <w:tcPr>
            <w:tcW w:w="1728" w:type="dxa"/>
          </w:tcPr>
          <w:p w:rsidR="00712F28" w:rsidRDefault="00712F28">
            <w:r>
              <w:lastRenderedPageBreak/>
              <w:t>Assumptions: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t>The system will be able to accept the updated contract information</w:t>
            </w:r>
            <w:r>
              <w:fldChar w:fldCharType="end"/>
            </w:r>
          </w:p>
        </w:tc>
      </w:tr>
      <w:tr w:rsidR="00712F28">
        <w:tc>
          <w:tcPr>
            <w:tcW w:w="1728" w:type="dxa"/>
          </w:tcPr>
          <w:p w:rsidR="00712F28" w:rsidRDefault="00712F28">
            <w:r>
              <w:t>Business Rules: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rPr>
                <w:noProof/>
              </w:rPr>
              <w:t>The accountant must enter the updated contract information into the system and make a note of the date that the updated contract was returned by the Buyer</w:t>
            </w:r>
            <w:r>
              <w:fldChar w:fldCharType="end"/>
            </w:r>
          </w:p>
        </w:tc>
      </w:tr>
    </w:tbl>
    <w:p w:rsidR="00712F28" w:rsidRDefault="00712F28"/>
    <w:p w:rsidR="00712F28" w:rsidRPr="00712F28" w:rsidRDefault="00712F28" w:rsidP="00712F28"/>
    <w:p w:rsidR="00D710DB" w:rsidRDefault="00D710DB" w:rsidP="00D710DB">
      <w:pPr>
        <w:pStyle w:val="Heading3"/>
        <w:rPr>
          <w:rFonts w:ascii="Verdana" w:hAnsi="Verdana"/>
          <w:color w:val="auto"/>
          <w:sz w:val="24"/>
          <w:szCs w:val="24"/>
        </w:rPr>
      </w:pPr>
      <w:bookmarkStart w:id="90" w:name="_RECEIVE_INVOICE"/>
      <w:bookmarkStart w:id="91" w:name="_Toc323392097"/>
      <w:bookmarkEnd w:id="90"/>
      <w:r w:rsidRPr="00D710DB">
        <w:rPr>
          <w:rFonts w:ascii="Verdana" w:hAnsi="Verdana"/>
          <w:color w:val="auto"/>
          <w:sz w:val="24"/>
          <w:szCs w:val="24"/>
        </w:rPr>
        <w:t>RECEIVE INVOICE</w:t>
      </w:r>
      <w:bookmarkEnd w:id="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noProof/>
                <w:sz w:val="24"/>
              </w:rPr>
              <w:t>RECEIVE INVOICE</w:t>
            </w:r>
            <w:r>
              <w:rPr>
                <w:b/>
                <w:bCs/>
                <w:sz w:val="24"/>
              </w:rPr>
              <w:fldChar w:fldCharType="end"/>
            </w:r>
          </w:p>
        </w:tc>
        <w:tc>
          <w:tcPr>
            <w:tcW w:w="1728" w:type="dxa"/>
          </w:tcPr>
          <w:p w:rsidR="00712F28" w:rsidRDefault="00712F28">
            <w:r>
              <w:t xml:space="preserve">ID:  </w:t>
            </w:r>
            <w:r>
              <w:fldChar w:fldCharType="begin">
                <w:ffData>
                  <w:name w:val="Text11"/>
                  <w:enabled/>
                  <w:calcOnExit w:val="0"/>
                  <w:textInput/>
                </w:ffData>
              </w:fldChar>
            </w:r>
            <w:r>
              <w:instrText xml:space="preserve"> FORMTEXT </w:instrText>
            </w:r>
            <w:r>
              <w:fldChar w:fldCharType="separate"/>
            </w:r>
            <w:r>
              <w:rPr>
                <w:noProof/>
              </w:rPr>
              <w:t>UC005</w:t>
            </w:r>
            <w:r>
              <w:fldChar w:fldCharType="end"/>
            </w:r>
          </w:p>
        </w:tc>
      </w:tr>
      <w:tr w:rsidR="00712F28">
        <w:tc>
          <w:tcPr>
            <w:tcW w:w="1728" w:type="dxa"/>
          </w:tcPr>
          <w:p w:rsidR="00712F28" w:rsidRDefault="00712F28">
            <w:r>
              <w:t>Primary Actor:</w:t>
            </w:r>
          </w:p>
        </w:tc>
        <w:tc>
          <w:tcPr>
            <w:tcW w:w="7128" w:type="dxa"/>
            <w:gridSpan w:val="2"/>
          </w:tcPr>
          <w:p w:rsidR="00712F28" w:rsidRDefault="00712F28">
            <w:r>
              <w:fldChar w:fldCharType="begin">
                <w:ffData>
                  <w:name w:val="Text2"/>
                  <w:enabled/>
                  <w:calcOnExit w:val="0"/>
                  <w:textInput/>
                </w:ffData>
              </w:fldChar>
            </w:r>
            <w:r>
              <w:instrText xml:space="preserve"> FORMTEXT </w:instrText>
            </w:r>
            <w:r>
              <w:fldChar w:fldCharType="separate"/>
            </w:r>
            <w:r>
              <w:rPr>
                <w:noProof/>
              </w:rP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
              <w:fldChar w:fldCharType="begin">
                <w:ffData>
                  <w:name w:val="Text3"/>
                  <w:enabled/>
                  <w:calcOnExit w:val="0"/>
                  <w:textInput/>
                </w:ffData>
              </w:fldChar>
            </w:r>
            <w:r>
              <w:instrText xml:space="preserve"> FORMTEXT </w:instrText>
            </w:r>
            <w:r>
              <w:fldChar w:fldCharType="separate"/>
            </w:r>
            <w:r>
              <w:rPr>
                <w:noProof/>
              </w:rPr>
              <w:t>This use case describes the steps for processing a new invoice, from the time that it is received from the Programmer/Vendor, until the invoice has been entered into the system and approved for payment.</w:t>
            </w:r>
            <w:r>
              <w:fldChar w:fldCharType="end"/>
            </w:r>
          </w:p>
        </w:tc>
      </w:tr>
      <w:tr w:rsidR="00712F28">
        <w:tc>
          <w:tcPr>
            <w:tcW w:w="1728" w:type="dxa"/>
          </w:tcPr>
          <w:p w:rsidR="00712F28" w:rsidRDefault="00712F28">
            <w:r>
              <w:t>Trigger:</w:t>
            </w:r>
          </w:p>
        </w:tc>
        <w:tc>
          <w:tcPr>
            <w:tcW w:w="7128" w:type="dxa"/>
            <w:gridSpan w:val="2"/>
          </w:tcPr>
          <w:p w:rsidR="00712F28" w:rsidRDefault="00712F28">
            <w:r>
              <w:fldChar w:fldCharType="begin">
                <w:ffData>
                  <w:name w:val="Text4"/>
                  <w:enabled/>
                  <w:calcOnExit w:val="0"/>
                  <w:textInput/>
                </w:ffData>
              </w:fldChar>
            </w:r>
            <w:r>
              <w:instrText xml:space="preserve"> FORMTEXT </w:instrText>
            </w:r>
            <w:r>
              <w:fldChar w:fldCharType="separate"/>
            </w:r>
            <w:r>
              <w:rPr>
                <w:noProof/>
              </w:rPr>
              <w:t>An invoice for programming services is received from a Programmer/Vendor</w:t>
            </w:r>
            <w:r>
              <w:fldChar w:fldCharType="end"/>
            </w:r>
          </w:p>
        </w:tc>
      </w:tr>
      <w:tr w:rsidR="00712F28">
        <w:tc>
          <w:tcPr>
            <w:tcW w:w="1728" w:type="dxa"/>
          </w:tcPr>
          <w:p w:rsidR="00712F28" w:rsidRDefault="00712F28">
            <w:r>
              <w:t>Related Use Cases:</w:t>
            </w:r>
          </w:p>
        </w:tc>
        <w:tc>
          <w:tcPr>
            <w:tcW w:w="7128" w:type="dxa"/>
            <w:gridSpan w:val="2"/>
          </w:tcPr>
          <w:p w:rsidR="00712F28" w:rsidRDefault="00712F28">
            <w:r>
              <w:fldChar w:fldCharType="begin">
                <w:ffData>
                  <w:name w:val="Text12"/>
                  <w:enabled/>
                  <w:calcOnExit w:val="0"/>
                  <w:textInput/>
                </w:ffData>
              </w:fldChar>
            </w:r>
            <w:r>
              <w:instrText xml:space="preserve"> FORMTEXT </w:instrText>
            </w:r>
            <w:r>
              <w:fldChar w:fldCharType="separate"/>
            </w:r>
            <w:r>
              <w:t>Invoice Exception (extended by), Update Invoice (used by)</w:t>
            </w:r>
            <w:r>
              <w:fldChar w:fldCharType="end"/>
            </w:r>
          </w:p>
        </w:tc>
      </w:tr>
      <w:tr w:rsidR="00712F28">
        <w:tc>
          <w:tcPr>
            <w:tcW w:w="1728" w:type="dxa"/>
          </w:tcPr>
          <w:p w:rsidR="00712F28" w:rsidRDefault="00712F28">
            <w:r>
              <w:t>Normal flow of events:</w:t>
            </w:r>
          </w:p>
        </w:tc>
        <w:tc>
          <w:tcPr>
            <w:tcW w:w="7128" w:type="dxa"/>
            <w:gridSpan w:val="2"/>
          </w:tcPr>
          <w:p w:rsidR="00712F28" w:rsidRDefault="00712F28">
            <w:pPr>
              <w:rPr>
                <w:noProof/>
              </w:rPr>
            </w:pPr>
            <w:r>
              <w:fldChar w:fldCharType="begin">
                <w:ffData>
                  <w:name w:val="Text5"/>
                  <w:enabled/>
                  <w:calcOnExit w:val="0"/>
                  <w:textInput/>
                </w:ffData>
              </w:fldChar>
            </w:r>
            <w:r>
              <w:instrText xml:space="preserve"> FORMTEXT </w:instrText>
            </w:r>
            <w:r>
              <w:fldChar w:fldCharType="separate"/>
            </w:r>
            <w:r>
              <w:rPr>
                <w:noProof/>
              </w:rPr>
              <w:t>This use case begins when a new invoice is received for programming services.</w:t>
            </w:r>
          </w:p>
          <w:p w:rsidR="00712F28" w:rsidRDefault="00712F28">
            <w:pPr>
              <w:rPr>
                <w:noProof/>
              </w:rPr>
            </w:pPr>
          </w:p>
          <w:p w:rsidR="00712F28" w:rsidRDefault="00712F28">
            <w:pPr>
              <w:rPr>
                <w:noProof/>
              </w:rPr>
            </w:pPr>
            <w:r>
              <w:rPr>
                <w:noProof/>
              </w:rPr>
              <w:t>1) Manually review the invoice to ensure that all the information needed by the accounting department is on the invoice (including an authorized time sheet)</w:t>
            </w:r>
          </w:p>
          <w:p w:rsidR="00712F28" w:rsidRDefault="00712F28">
            <w:pPr>
              <w:rPr>
                <w:noProof/>
              </w:rPr>
            </w:pPr>
            <w:r>
              <w:rPr>
                <w:noProof/>
              </w:rPr>
              <w:t>2) Log onto the system and navigate to the "Enter Invoice" screen</w:t>
            </w:r>
          </w:p>
          <w:p w:rsidR="00712F28" w:rsidRDefault="00712F28">
            <w:pPr>
              <w:rPr>
                <w:noProof/>
              </w:rPr>
            </w:pPr>
            <w:r>
              <w:rPr>
                <w:noProof/>
              </w:rPr>
              <w:t>3) Search for the correct Vendor (Contractor) number and select it</w:t>
            </w:r>
          </w:p>
          <w:p w:rsidR="00712F28" w:rsidRDefault="00712F28">
            <w:pPr>
              <w:rPr>
                <w:noProof/>
              </w:rPr>
            </w:pPr>
            <w:r>
              <w:rPr>
                <w:noProof/>
              </w:rPr>
              <w:t>4) Search for the correct Contract ID and select it</w:t>
            </w:r>
          </w:p>
          <w:p w:rsidR="00712F28" w:rsidRDefault="00712F28">
            <w:pPr>
              <w:rPr>
                <w:noProof/>
              </w:rPr>
            </w:pPr>
            <w:r>
              <w:rPr>
                <w:noProof/>
              </w:rPr>
              <w:t>5) Enter all the required invoice information (see Information Requirements below) into the system.  Use appropriate "lookups" when applicable.</w:t>
            </w:r>
          </w:p>
          <w:p w:rsidR="00712F28" w:rsidRDefault="00712F28">
            <w:pPr>
              <w:rPr>
                <w:noProof/>
              </w:rPr>
            </w:pPr>
            <w:r>
              <w:rPr>
                <w:noProof/>
              </w:rPr>
              <w:t>6) Run a system check to ensure that the dates for programming services fall within the date range specified on the contract</w:t>
            </w:r>
          </w:p>
          <w:p w:rsidR="00712F28" w:rsidRDefault="00712F28">
            <w:pPr>
              <w:rPr>
                <w:noProof/>
              </w:rPr>
            </w:pPr>
            <w:r>
              <w:rPr>
                <w:noProof/>
              </w:rPr>
              <w:t xml:space="preserve">7) Run a system check to ensure that the billed rate is the same as the </w:t>
            </w:r>
            <w:r>
              <w:rPr>
                <w:noProof/>
              </w:rPr>
              <w:lastRenderedPageBreak/>
              <w:t>"Hourly Fee" on the contract</w:t>
            </w:r>
          </w:p>
          <w:p w:rsidR="00712F28" w:rsidRDefault="00712F28">
            <w:pPr>
              <w:rPr>
                <w:noProof/>
              </w:rPr>
            </w:pPr>
            <w:r>
              <w:rPr>
                <w:noProof/>
              </w:rPr>
              <w:t>8) Run a system check to ensure that the dollar amount of the invoice does not exceeded the "Fee Maximum" amount on the contract (must consider all previous invoices that have been paid against the contract fee maximum)</w:t>
            </w:r>
          </w:p>
          <w:p w:rsidR="00712F28" w:rsidRDefault="00712F28">
            <w:pPr>
              <w:rPr>
                <w:noProof/>
              </w:rPr>
            </w:pPr>
            <w:r>
              <w:rPr>
                <w:noProof/>
              </w:rPr>
              <w:t>9) When finished entering all required information and validating that the invoice services fall between the valid contract dates, AND the billed rate matches the contract,  AND the total dollar amount of the invoice has not exceeded the contract fee maximum, select "Approved to Pay" as the Payment Status.</w:t>
            </w:r>
          </w:p>
          <w:p w:rsidR="00712F28" w:rsidRDefault="00712F28">
            <w:pPr>
              <w:rPr>
                <w:noProof/>
              </w:rPr>
            </w:pPr>
            <w:r>
              <w:rPr>
                <w:noProof/>
              </w:rPr>
              <w:t xml:space="preserve">10)SAVE the invoice record into the system </w:t>
            </w:r>
          </w:p>
          <w:p w:rsidR="00712F28" w:rsidRDefault="00712F28">
            <w:pPr>
              <w:rPr>
                <w:noProof/>
              </w:rPr>
            </w:pPr>
          </w:p>
          <w:p w:rsidR="00712F28" w:rsidRDefault="00712F28" w:rsidP="00E92F81">
            <w:r>
              <w:rPr>
                <w:noProof/>
              </w:rPr>
              <w:t>This use case ends when the invoice is entered into the system with an "Approved to Pay" status.</w:t>
            </w:r>
            <w:r>
              <w:fldChar w:fldCharType="end"/>
            </w:r>
          </w:p>
        </w:tc>
      </w:tr>
      <w:tr w:rsidR="00712F28">
        <w:tc>
          <w:tcPr>
            <w:tcW w:w="1728" w:type="dxa"/>
          </w:tcPr>
          <w:p w:rsidR="00712F28" w:rsidRDefault="00712F28">
            <w:r>
              <w:lastRenderedPageBreak/>
              <w:t>Exception(s):</w:t>
            </w:r>
          </w:p>
        </w:tc>
        <w:tc>
          <w:tcPr>
            <w:tcW w:w="7128" w:type="dxa"/>
            <w:gridSpan w:val="2"/>
          </w:tcPr>
          <w:p w:rsidR="00712F28" w:rsidRDefault="00712F28">
            <w:pPr>
              <w:rPr>
                <w:noProof/>
              </w:rPr>
            </w:pPr>
            <w:r>
              <w:fldChar w:fldCharType="begin">
                <w:ffData>
                  <w:name w:val="Text6"/>
                  <w:enabled/>
                  <w:calcOnExit w:val="0"/>
                  <w:textInput/>
                </w:ffData>
              </w:fldChar>
            </w:r>
            <w:r>
              <w:instrText xml:space="preserve"> FORMTEXT </w:instrText>
            </w:r>
            <w:r>
              <w:fldChar w:fldCharType="separate"/>
            </w:r>
            <w:r>
              <w:rPr>
                <w:noProof/>
              </w:rPr>
              <w:t>1) If any necessary information is missing from the invoice (including the time sheet), an exception memo is created and sent with the invoice to the Buyer for resolution.</w:t>
            </w:r>
          </w:p>
          <w:p w:rsidR="00712F28" w:rsidRDefault="00712F28">
            <w:pPr>
              <w:rPr>
                <w:noProof/>
              </w:rPr>
            </w:pPr>
            <w:r>
              <w:rPr>
                <w:noProof/>
              </w:rPr>
              <w:t>3) If the Vendor is not listed (may indicate no valid contract), an exception memo is created and sent with the invoice to the Buyer for resolution (see next exception).</w:t>
            </w:r>
          </w:p>
          <w:p w:rsidR="00712F28" w:rsidRDefault="00712F28">
            <w:pPr>
              <w:rPr>
                <w:noProof/>
              </w:rPr>
            </w:pPr>
            <w:r>
              <w:rPr>
                <w:noProof/>
              </w:rPr>
              <w:t>4) If the "Contract ID" cannot be located in the system (but there is a valid Vendor), an exception memo is created and sent with the invoice to the Buyer for resolution.</w:t>
            </w:r>
          </w:p>
          <w:p w:rsidR="00712F28" w:rsidRDefault="00712F28">
            <w:pPr>
              <w:rPr>
                <w:noProof/>
              </w:rPr>
            </w:pPr>
            <w:r>
              <w:rPr>
                <w:noProof/>
              </w:rPr>
              <w:t>5) If the dates of service is outside those specified on the contract, an exception memo is created and sent with the invoice to the Buyer for resolution.</w:t>
            </w:r>
          </w:p>
          <w:p w:rsidR="00712F28" w:rsidRDefault="00712F28">
            <w:pPr>
              <w:rPr>
                <w:noProof/>
              </w:rPr>
            </w:pPr>
            <w:r>
              <w:rPr>
                <w:noProof/>
              </w:rPr>
              <w:t>6) If the billed hourly rate for services does not match that specified on the contract, an exception memo is created and sent with the invoice to the Buyer for resolution.</w:t>
            </w:r>
          </w:p>
          <w:p w:rsidR="00712F28" w:rsidRDefault="00712F28">
            <w:r>
              <w:rPr>
                <w:noProof/>
              </w:rPr>
              <w:t xml:space="preserve">7) If the total dollar amount of the invoice causes the maximum contract fee to be exceeded, an exception memo is created and sent with the invoice to the Buyer. </w:t>
            </w:r>
            <w:r>
              <w:fldChar w:fldCharType="end"/>
            </w:r>
          </w:p>
        </w:tc>
      </w:tr>
      <w:tr w:rsidR="00712F28">
        <w:tc>
          <w:tcPr>
            <w:tcW w:w="1728" w:type="dxa"/>
          </w:tcPr>
          <w:p w:rsidR="00712F28" w:rsidRDefault="00712F28">
            <w:r>
              <w:t>Precondition(s):</w:t>
            </w:r>
          </w:p>
        </w:tc>
        <w:tc>
          <w:tcPr>
            <w:tcW w:w="7128" w:type="dxa"/>
            <w:gridSpan w:val="2"/>
          </w:tcPr>
          <w:p w:rsidR="00712F28" w:rsidRDefault="00712F28">
            <w:r>
              <w:fldChar w:fldCharType="begin">
                <w:ffData>
                  <w:name w:val="Text7"/>
                  <w:enabled/>
                  <w:calcOnExit w:val="0"/>
                  <w:textInput/>
                </w:ffData>
              </w:fldChar>
            </w:r>
            <w:r>
              <w:instrText xml:space="preserve"> FORMTEXT </w:instrText>
            </w:r>
            <w:r>
              <w:fldChar w:fldCharType="separate"/>
            </w:r>
            <w:r>
              <w:rPr>
                <w:noProof/>
              </w:rPr>
              <w:t>An invoice has been received for contract programming services</w:t>
            </w:r>
            <w:r>
              <w:fldChar w:fldCharType="end"/>
            </w:r>
          </w:p>
        </w:tc>
      </w:tr>
      <w:tr w:rsidR="00712F28">
        <w:tc>
          <w:tcPr>
            <w:tcW w:w="1728" w:type="dxa"/>
          </w:tcPr>
          <w:p w:rsidR="00712F28" w:rsidRDefault="00712F28">
            <w:proofErr w:type="spellStart"/>
            <w:r>
              <w:lastRenderedPageBreak/>
              <w:t>Postconditions</w:t>
            </w:r>
            <w:proofErr w:type="spellEnd"/>
            <w:r>
              <w:t>(s)</w:t>
            </w:r>
          </w:p>
        </w:tc>
        <w:tc>
          <w:tcPr>
            <w:tcW w:w="7128" w:type="dxa"/>
            <w:gridSpan w:val="2"/>
          </w:tcPr>
          <w:p w:rsidR="00712F28" w:rsidRDefault="00712F28">
            <w:r>
              <w:fldChar w:fldCharType="begin">
                <w:ffData>
                  <w:name w:val="Text8"/>
                  <w:enabled/>
                  <w:calcOnExit w:val="0"/>
                  <w:textInput/>
                </w:ffData>
              </w:fldChar>
            </w:r>
            <w:r>
              <w:instrText xml:space="preserve"> FORMTEXT </w:instrText>
            </w:r>
            <w:r>
              <w:fldChar w:fldCharType="separate"/>
            </w:r>
            <w:r>
              <w:t>The invoice has been verified for payment and entered into the system</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r>
              <w:fldChar w:fldCharType="begin">
                <w:ffData>
                  <w:name w:val="Text9"/>
                  <w:enabled/>
                  <w:calcOnExit w:val="0"/>
                  <w:textInput/>
                </w:ffData>
              </w:fldChar>
            </w:r>
            <w:r>
              <w:instrText xml:space="preserve"> FORMTEXT </w:instrText>
            </w:r>
            <w:r>
              <w:fldChar w:fldCharType="separate"/>
            </w:r>
            <w:r>
              <w:t>Vendor</w:t>
            </w:r>
          </w:p>
          <w:p w:rsidR="00712F28" w:rsidRDefault="00712F28">
            <w:r>
              <w:t>Remit-to Address</w:t>
            </w:r>
          </w:p>
          <w:p w:rsidR="00712F28" w:rsidRDefault="00712F28">
            <w:r>
              <w:t>Contract ID</w:t>
            </w:r>
          </w:p>
          <w:p w:rsidR="00712F28" w:rsidRDefault="00712F28">
            <w:r>
              <w:t>Invoice Number</w:t>
            </w:r>
          </w:p>
          <w:p w:rsidR="00712F28" w:rsidRDefault="00712F28">
            <w:r>
              <w:t>Invoice Date</w:t>
            </w:r>
          </w:p>
          <w:p w:rsidR="00712F28" w:rsidRDefault="00712F28">
            <w:r>
              <w:t>Programmer</w:t>
            </w:r>
          </w:p>
          <w:p w:rsidR="00712F28" w:rsidRDefault="00712F28">
            <w:r>
              <w:t>Service Start Date</w:t>
            </w:r>
          </w:p>
          <w:p w:rsidR="00712F28" w:rsidRDefault="00712F28">
            <w:r>
              <w:t>Service End Date</w:t>
            </w:r>
          </w:p>
          <w:p w:rsidR="00712F28" w:rsidRDefault="00712F28">
            <w:r>
              <w:t>Hourly Rate</w:t>
            </w:r>
          </w:p>
          <w:p w:rsidR="00712F28" w:rsidRDefault="00712F28">
            <w:r>
              <w:t>Total Hours Worked</w:t>
            </w:r>
          </w:p>
          <w:p w:rsidR="00712F28" w:rsidRDefault="00712F28">
            <w:r>
              <w:t>Invoice Total</w:t>
            </w:r>
          </w:p>
          <w:p w:rsidR="00712F28" w:rsidRDefault="00712F28">
            <w:r>
              <w:t>Invoice Terms</w:t>
            </w:r>
          </w:p>
          <w:p w:rsidR="00712F28" w:rsidRDefault="00712F28">
            <w:r>
              <w:t>Approved By</w:t>
            </w:r>
          </w:p>
          <w:p w:rsidR="00712F28" w:rsidRDefault="00712F28">
            <w:r>
              <w:t>Charge Unit</w:t>
            </w:r>
          </w:p>
          <w:p w:rsidR="00712F28" w:rsidRDefault="00712F28" w:rsidP="00E92F81">
            <w:r>
              <w:t>Payment Status</w:t>
            </w:r>
            <w:r>
              <w:fldChar w:fldCharType="end"/>
            </w:r>
          </w:p>
        </w:tc>
      </w:tr>
      <w:tr w:rsidR="00712F28">
        <w:tc>
          <w:tcPr>
            <w:tcW w:w="1728" w:type="dxa"/>
          </w:tcPr>
          <w:p w:rsidR="00712F28" w:rsidRDefault="00712F28">
            <w:r>
              <w:t>Assumptions: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t>1) A valid contract has already been entered into the system for the services specified on the invoice and the invoice is payable against that contract.</w:t>
            </w:r>
          </w:p>
          <w:p w:rsidR="00712F28" w:rsidRDefault="00712F28">
            <w:pPr>
              <w:rPr>
                <w:noProof/>
              </w:rPr>
            </w:pPr>
            <w:r>
              <w:t xml:space="preserve">2) </w:t>
            </w:r>
            <w:r>
              <w:rPr>
                <w:noProof/>
              </w:rPr>
              <w:t>If the Vendor is not in the system, then there would also not be a valid contract either.</w:t>
            </w:r>
          </w:p>
          <w:p w:rsidR="00712F28" w:rsidRDefault="00712F28">
            <w:pPr>
              <w:rPr>
                <w:noProof/>
              </w:rPr>
            </w:pPr>
            <w:r>
              <w:rPr>
                <w:noProof/>
              </w:rPr>
              <w:t>3) The Vendor will not send an invoice for programming services without first signing a contract with the Bank</w:t>
            </w:r>
          </w:p>
          <w:p w:rsidR="00712F28" w:rsidRDefault="00712F28">
            <w:pPr>
              <w:rPr>
                <w:noProof/>
              </w:rPr>
            </w:pPr>
            <w:r>
              <w:rPr>
                <w:noProof/>
              </w:rPr>
              <w:t>4) The Vendor will not send an invalid or incorrect invoice that violated the terms of the contract.</w:t>
            </w:r>
          </w:p>
          <w:p w:rsidR="00712F28" w:rsidRDefault="00712F28">
            <w:r>
              <w:rPr>
                <w:noProof/>
              </w:rPr>
              <w:t>5) The proper invoice approval process has been followed by the Project Manager.</w:t>
            </w:r>
            <w:r>
              <w:fldChar w:fldCharType="end"/>
            </w:r>
          </w:p>
        </w:tc>
      </w:tr>
      <w:tr w:rsidR="00712F28">
        <w:tc>
          <w:tcPr>
            <w:tcW w:w="1728" w:type="dxa"/>
          </w:tcPr>
          <w:p w:rsidR="00712F28" w:rsidRDefault="00712F28">
            <w:r>
              <w:t>Business Rules:</w:t>
            </w:r>
          </w:p>
        </w:tc>
        <w:tc>
          <w:tcPr>
            <w:tcW w:w="7128" w:type="dxa"/>
            <w:gridSpan w:val="2"/>
          </w:tcPr>
          <w:p w:rsidR="00712F28" w:rsidRDefault="00712F28">
            <w:pPr>
              <w:rPr>
                <w:noProof/>
              </w:rPr>
            </w:pPr>
            <w:r>
              <w:fldChar w:fldCharType="begin">
                <w:ffData>
                  <w:name w:val="Text10"/>
                  <w:enabled/>
                  <w:calcOnExit w:val="0"/>
                  <w:textInput/>
                </w:ffData>
              </w:fldChar>
            </w:r>
            <w:r>
              <w:instrText xml:space="preserve"> FORMTEXT </w:instrText>
            </w:r>
            <w:r>
              <w:fldChar w:fldCharType="separate"/>
            </w:r>
            <w:r>
              <w:t xml:space="preserve">1) </w:t>
            </w:r>
            <w:r>
              <w:rPr>
                <w:noProof/>
              </w:rPr>
              <w:t xml:space="preserve">To be considered a valid invoice, it must contain all the information required by both the Buyer and Accounting department (including both </w:t>
            </w:r>
            <w:r>
              <w:rPr>
                <w:noProof/>
              </w:rPr>
              <w:lastRenderedPageBreak/>
              <w:t>signed and approved invoice and time sheet(s).</w:t>
            </w:r>
          </w:p>
          <w:p w:rsidR="00712F28" w:rsidRDefault="00712F28">
            <w:pPr>
              <w:rPr>
                <w:noProof/>
              </w:rPr>
            </w:pPr>
            <w:r>
              <w:rPr>
                <w:noProof/>
              </w:rPr>
              <w:t>2) The Bank must not authorize programming services without first executing a valid contract for such services.</w:t>
            </w:r>
          </w:p>
          <w:p w:rsidR="00712F28" w:rsidRDefault="00712F28">
            <w:pPr>
              <w:rPr>
                <w:noProof/>
              </w:rPr>
            </w:pPr>
            <w:r>
              <w:rPr>
                <w:noProof/>
              </w:rPr>
              <w:t>3) The project manager is responsible for verifying that the information on the invoice is correct and that a valid time sheet has been included with the invoice.</w:t>
            </w:r>
          </w:p>
          <w:p w:rsidR="00712F28" w:rsidRDefault="00712F28">
            <w:pPr>
              <w:rPr>
                <w:noProof/>
              </w:rPr>
            </w:pPr>
            <w:r>
              <w:rPr>
                <w:noProof/>
              </w:rPr>
              <w:t>4) The project manager must approve the invoice and sign-off authorizing payment, including the proper bank unit that is to be charged.</w:t>
            </w:r>
          </w:p>
          <w:p w:rsidR="00712F28" w:rsidRDefault="00712F28">
            <w:pPr>
              <w:rPr>
                <w:noProof/>
              </w:rPr>
            </w:pPr>
            <w:r>
              <w:rPr>
                <w:noProof/>
              </w:rPr>
              <w:t>5) An invoice cannot be paid if it exceeds the terms of the contract, including the dates of service and hourly rate.</w:t>
            </w:r>
          </w:p>
          <w:p w:rsidR="00712F28" w:rsidRDefault="00712F28">
            <w:r>
              <w:rPr>
                <w:noProof/>
              </w:rPr>
              <w:t>6) Payment of invoice does not exceed the contractual fee maximum amount after all the previous invoice totals have been tallied and deducted from the fee maximum.</w:t>
            </w:r>
            <w:r>
              <w:fldChar w:fldCharType="end"/>
            </w:r>
          </w:p>
        </w:tc>
      </w:tr>
    </w:tbl>
    <w:p w:rsidR="00712F28" w:rsidRDefault="00712F28"/>
    <w:p w:rsidR="00712F28" w:rsidRPr="00712F28" w:rsidRDefault="00712F28" w:rsidP="00712F28"/>
    <w:p w:rsidR="00D710DB" w:rsidRDefault="00D710DB" w:rsidP="00D710DB">
      <w:pPr>
        <w:pStyle w:val="Heading3"/>
        <w:rPr>
          <w:rFonts w:ascii="Verdana" w:hAnsi="Verdana"/>
          <w:color w:val="auto"/>
          <w:sz w:val="24"/>
          <w:szCs w:val="24"/>
        </w:rPr>
      </w:pPr>
      <w:bookmarkStart w:id="92" w:name="_INVOICE_EXCEPTION"/>
      <w:bookmarkStart w:id="93" w:name="_Toc323392098"/>
      <w:bookmarkEnd w:id="92"/>
      <w:r w:rsidRPr="00D710DB">
        <w:rPr>
          <w:rFonts w:ascii="Verdana" w:hAnsi="Verdana"/>
          <w:color w:val="auto"/>
          <w:sz w:val="24"/>
          <w:szCs w:val="24"/>
        </w:rPr>
        <w:t>INVOICE EXCEPTION</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sidP="00E92F81">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noProof/>
                <w:sz w:val="24"/>
              </w:rPr>
              <w:t>INVOICE EXCEPTION</w:t>
            </w:r>
            <w:r>
              <w:rPr>
                <w:b/>
                <w:bCs/>
                <w:sz w:val="24"/>
              </w:rPr>
              <w:fldChar w:fldCharType="end"/>
            </w:r>
          </w:p>
        </w:tc>
        <w:tc>
          <w:tcPr>
            <w:tcW w:w="1728" w:type="dxa"/>
          </w:tcPr>
          <w:p w:rsidR="00712F28" w:rsidRDefault="00712F28" w:rsidP="00E92F81">
            <w:r>
              <w:t xml:space="preserve">ID:  </w:t>
            </w:r>
            <w:r>
              <w:fldChar w:fldCharType="begin">
                <w:ffData>
                  <w:name w:val="Text11"/>
                  <w:enabled/>
                  <w:calcOnExit w:val="0"/>
                  <w:textInput/>
                </w:ffData>
              </w:fldChar>
            </w:r>
            <w:r>
              <w:instrText xml:space="preserve"> FORMTEXT </w:instrText>
            </w:r>
            <w:r>
              <w:fldChar w:fldCharType="separate"/>
            </w:r>
            <w:r>
              <w:rPr>
                <w:noProof/>
              </w:rPr>
              <w:t>UC006</w:t>
            </w:r>
            <w:r>
              <w:fldChar w:fldCharType="end"/>
            </w:r>
          </w:p>
        </w:tc>
      </w:tr>
      <w:tr w:rsidR="00712F28">
        <w:tc>
          <w:tcPr>
            <w:tcW w:w="1728" w:type="dxa"/>
          </w:tcPr>
          <w:p w:rsidR="00712F28" w:rsidRDefault="00712F28">
            <w:r>
              <w:t>Primary Actor:</w:t>
            </w:r>
          </w:p>
        </w:tc>
        <w:tc>
          <w:tcPr>
            <w:tcW w:w="7128" w:type="dxa"/>
            <w:gridSpan w:val="2"/>
          </w:tcPr>
          <w:p w:rsidR="00712F28" w:rsidRDefault="00712F28" w:rsidP="00E92F81">
            <w:r>
              <w:fldChar w:fldCharType="begin">
                <w:ffData>
                  <w:name w:val="Text2"/>
                  <w:enabled/>
                  <w:calcOnExit w:val="0"/>
                  <w:textInput/>
                </w:ffData>
              </w:fldChar>
            </w:r>
            <w:r>
              <w:instrText xml:space="preserve"> FORMTEXT </w:instrText>
            </w:r>
            <w:r>
              <w:fldChar w:fldCharType="separate"/>
            </w:r>
            <w: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sidP="00E92F81">
            <w:r>
              <w:fldChar w:fldCharType="begin">
                <w:ffData>
                  <w:name w:val="Text3"/>
                  <w:enabled/>
                  <w:calcOnExit w:val="0"/>
                  <w:textInput/>
                </w:ffData>
              </w:fldChar>
            </w:r>
            <w:r>
              <w:instrText xml:space="preserve"> FORMTEXT </w:instrText>
            </w:r>
            <w:r>
              <w:fldChar w:fldCharType="separate"/>
            </w:r>
            <w:r>
              <w:rPr>
                <w:noProof/>
              </w:rPr>
              <w:t>This use case describes the steps for processing an invoice exception memo to return an incomplete, invalid, or unpayable invoide to the Buyer, from the time the incomplete, invalid, or unpayable invoice is received until it has been returned to the Buyer.</w:t>
            </w:r>
            <w:r>
              <w:fldChar w:fldCharType="end"/>
            </w:r>
          </w:p>
        </w:tc>
      </w:tr>
      <w:tr w:rsidR="00712F28">
        <w:tc>
          <w:tcPr>
            <w:tcW w:w="1728" w:type="dxa"/>
          </w:tcPr>
          <w:p w:rsidR="00712F28" w:rsidRDefault="00712F28">
            <w:r>
              <w:t>Trigger:</w:t>
            </w:r>
          </w:p>
        </w:tc>
        <w:tc>
          <w:tcPr>
            <w:tcW w:w="7128" w:type="dxa"/>
            <w:gridSpan w:val="2"/>
          </w:tcPr>
          <w:p w:rsidR="00712F28" w:rsidRDefault="00712F28" w:rsidP="00E92F81">
            <w:r>
              <w:fldChar w:fldCharType="begin">
                <w:ffData>
                  <w:name w:val="Text4"/>
                  <w:enabled/>
                  <w:calcOnExit w:val="0"/>
                  <w:textInput/>
                </w:ffData>
              </w:fldChar>
            </w:r>
            <w:r>
              <w:instrText xml:space="preserve"> FORMTEXT </w:instrText>
            </w:r>
            <w:r>
              <w:fldChar w:fldCharType="separate"/>
            </w:r>
            <w:r>
              <w:rPr>
                <w:noProof/>
              </w:rPr>
              <w:t>An incomplete, invalid, or unpayable invoice is received from the Vendor</w:t>
            </w:r>
            <w:r>
              <w:fldChar w:fldCharType="end"/>
            </w:r>
          </w:p>
        </w:tc>
      </w:tr>
      <w:tr w:rsidR="00712F28">
        <w:tc>
          <w:tcPr>
            <w:tcW w:w="1728" w:type="dxa"/>
          </w:tcPr>
          <w:p w:rsidR="00712F28" w:rsidRDefault="00712F28">
            <w:r>
              <w:t>Related Use Cases:</w:t>
            </w:r>
          </w:p>
        </w:tc>
        <w:tc>
          <w:tcPr>
            <w:tcW w:w="7128" w:type="dxa"/>
            <w:gridSpan w:val="2"/>
          </w:tcPr>
          <w:p w:rsidR="00712F28" w:rsidRDefault="00712F28" w:rsidP="00E92F81">
            <w:r>
              <w:fldChar w:fldCharType="begin">
                <w:ffData>
                  <w:name w:val="Text12"/>
                  <w:enabled/>
                  <w:calcOnExit w:val="0"/>
                  <w:textInput/>
                </w:ffData>
              </w:fldChar>
            </w:r>
            <w:r>
              <w:instrText xml:space="preserve"> FORMTEXT </w:instrText>
            </w:r>
            <w:r>
              <w:fldChar w:fldCharType="separate"/>
            </w:r>
            <w:r>
              <w:rPr>
                <w:noProof/>
              </w:rPr>
              <w:t>Receive Invoice (extends)</w:t>
            </w:r>
            <w:r>
              <w:fldChar w:fldCharType="end"/>
            </w:r>
          </w:p>
        </w:tc>
      </w:tr>
      <w:tr w:rsidR="00712F28">
        <w:tc>
          <w:tcPr>
            <w:tcW w:w="1728" w:type="dxa"/>
          </w:tcPr>
          <w:p w:rsidR="00712F28" w:rsidRDefault="00712F28">
            <w:r>
              <w:t>Normal flow of events:</w:t>
            </w:r>
          </w:p>
        </w:tc>
        <w:tc>
          <w:tcPr>
            <w:tcW w:w="7128" w:type="dxa"/>
            <w:gridSpan w:val="2"/>
          </w:tcPr>
          <w:p w:rsidR="00712F28" w:rsidRDefault="00712F28" w:rsidP="00E92F81">
            <w:pPr>
              <w:rPr>
                <w:noProof/>
              </w:rPr>
            </w:pPr>
            <w:r>
              <w:fldChar w:fldCharType="begin">
                <w:ffData>
                  <w:name w:val="Text5"/>
                  <w:enabled/>
                  <w:calcOnExit w:val="0"/>
                  <w:textInput/>
                </w:ffData>
              </w:fldChar>
            </w:r>
            <w:r>
              <w:instrText xml:space="preserve"> FORMTEXT </w:instrText>
            </w:r>
            <w:r>
              <w:fldChar w:fldCharType="separate"/>
            </w:r>
            <w:r>
              <w:rPr>
                <w:noProof/>
              </w:rPr>
              <w:t>This use case begins when the Vendor sends an invoice for programming services to the Accountant (should arrive via the Project Manager).</w:t>
            </w:r>
          </w:p>
          <w:p w:rsidR="00712F28" w:rsidRDefault="00712F28" w:rsidP="00E92F81">
            <w:pPr>
              <w:rPr>
                <w:noProof/>
              </w:rPr>
            </w:pPr>
          </w:p>
          <w:p w:rsidR="00712F28" w:rsidRDefault="00712F28" w:rsidP="00E92F81">
            <w:pPr>
              <w:rPr>
                <w:noProof/>
              </w:rPr>
            </w:pPr>
            <w:r>
              <w:rPr>
                <w:noProof/>
              </w:rPr>
              <w:t xml:space="preserve">1) A manual review of the invoice determines that one of the required pieces of information required to enter the invoice into the system for payment is missing (see Information Requirements below), OR, in the process of running </w:t>
            </w:r>
            <w:r>
              <w:rPr>
                <w:noProof/>
              </w:rPr>
              <w:lastRenderedPageBreak/>
              <w:t>a system check, it is determined that the invoice dates of service exceed those on the contract, or the "Hourly Fee" does not match with that of the contract, or payment of the invoice would cause the "Fee Maximum" amount of the contract to be exceeded</w:t>
            </w:r>
          </w:p>
          <w:p w:rsidR="00712F28" w:rsidRDefault="00712F28" w:rsidP="00E92F81">
            <w:pPr>
              <w:rPr>
                <w:noProof/>
              </w:rPr>
            </w:pPr>
            <w:r>
              <w:rPr>
                <w:noProof/>
              </w:rPr>
              <w:t>2) Enter the invoice into the system with as much information as possible</w:t>
            </w:r>
          </w:p>
          <w:p w:rsidR="00712F28" w:rsidRDefault="00712F28" w:rsidP="00E92F81">
            <w:pPr>
              <w:rPr>
                <w:noProof/>
              </w:rPr>
            </w:pPr>
            <w:r>
              <w:rPr>
                <w:noProof/>
              </w:rPr>
              <w:t>3) Enter "missing/invalid" or default to "zero" value in the field for the piece(s) of information that is missing or invalid</w:t>
            </w:r>
          </w:p>
          <w:p w:rsidR="00712F28" w:rsidRDefault="00712F28" w:rsidP="00E92F81">
            <w:pPr>
              <w:rPr>
                <w:noProof/>
              </w:rPr>
            </w:pPr>
            <w:r>
              <w:rPr>
                <w:noProof/>
              </w:rPr>
              <w:t>3) Enter the "Payment Status" as "Do Not Pay"</w:t>
            </w:r>
          </w:p>
          <w:p w:rsidR="00712F28" w:rsidRDefault="00712F28" w:rsidP="00E92F81">
            <w:pPr>
              <w:rPr>
                <w:noProof/>
              </w:rPr>
            </w:pPr>
            <w:r>
              <w:rPr>
                <w:noProof/>
              </w:rPr>
              <w:t>4) Enter into the "Invoice Notes" field the reason the invoice cannot be paid</w:t>
            </w:r>
          </w:p>
          <w:p w:rsidR="00712F28" w:rsidRDefault="00712F28" w:rsidP="00E92F81">
            <w:pPr>
              <w:rPr>
                <w:noProof/>
              </w:rPr>
            </w:pPr>
            <w:r>
              <w:rPr>
                <w:noProof/>
              </w:rPr>
              <w:t>5) SAVE the invoice into the system</w:t>
            </w:r>
          </w:p>
          <w:p w:rsidR="00712F28" w:rsidRDefault="00712F28" w:rsidP="00E92F81">
            <w:pPr>
              <w:rPr>
                <w:noProof/>
              </w:rPr>
            </w:pPr>
            <w:r>
              <w:rPr>
                <w:noProof/>
              </w:rPr>
              <w:t>6) Generate a return memo to the Buyer explaining the reason for the return</w:t>
            </w:r>
          </w:p>
          <w:p w:rsidR="00712F28" w:rsidRDefault="00712F28" w:rsidP="00E92F81">
            <w:pPr>
              <w:rPr>
                <w:noProof/>
              </w:rPr>
            </w:pPr>
            <w:r>
              <w:rPr>
                <w:noProof/>
              </w:rPr>
              <w:t>7) Attach the return memo to the invoice and send it back to the Buyer</w:t>
            </w:r>
          </w:p>
          <w:p w:rsidR="00712F28" w:rsidRDefault="00712F28" w:rsidP="00E92F81">
            <w:pPr>
              <w:rPr>
                <w:noProof/>
              </w:rPr>
            </w:pPr>
          </w:p>
          <w:p w:rsidR="00712F28" w:rsidRDefault="00712F28" w:rsidP="00E92F81">
            <w:r>
              <w:rPr>
                <w:noProof/>
              </w:rPr>
              <w:t>This use case ends when the invomplete, invalid, or unpayable invoice has been returned to the Buyer.</w:t>
            </w:r>
            <w:r>
              <w:fldChar w:fldCharType="end"/>
            </w:r>
          </w:p>
        </w:tc>
      </w:tr>
      <w:tr w:rsidR="00712F28">
        <w:tc>
          <w:tcPr>
            <w:tcW w:w="1728" w:type="dxa"/>
          </w:tcPr>
          <w:p w:rsidR="00712F28" w:rsidRDefault="00712F28">
            <w:r>
              <w:lastRenderedPageBreak/>
              <w:t>Exception(s):</w:t>
            </w:r>
          </w:p>
        </w:tc>
        <w:tc>
          <w:tcPr>
            <w:tcW w:w="7128" w:type="dxa"/>
            <w:gridSpan w:val="2"/>
          </w:tcPr>
          <w:p w:rsidR="00712F28" w:rsidRDefault="00712F28" w:rsidP="00E92F81">
            <w:r>
              <w:fldChar w:fldCharType="begin">
                <w:ffData>
                  <w:name w:val="Text6"/>
                  <w:enabled/>
                  <w:calcOnExit w:val="0"/>
                  <w:textInput/>
                </w:ffData>
              </w:fldChar>
            </w:r>
            <w:r>
              <w:instrText xml:space="preserve"> FORMTEXT </w:instrText>
            </w:r>
            <w:r>
              <w:fldChar w:fldCharType="separate"/>
            </w:r>
            <w:r>
              <w:rPr>
                <w:noProof/>
              </w:rPr>
              <w:t>None</w:t>
            </w:r>
            <w:r>
              <w:fldChar w:fldCharType="end"/>
            </w:r>
          </w:p>
        </w:tc>
      </w:tr>
      <w:tr w:rsidR="00712F28">
        <w:tc>
          <w:tcPr>
            <w:tcW w:w="1728" w:type="dxa"/>
          </w:tcPr>
          <w:p w:rsidR="00712F28" w:rsidRDefault="00712F28">
            <w:r>
              <w:t>Precondition(s):</w:t>
            </w:r>
          </w:p>
        </w:tc>
        <w:tc>
          <w:tcPr>
            <w:tcW w:w="7128" w:type="dxa"/>
            <w:gridSpan w:val="2"/>
          </w:tcPr>
          <w:p w:rsidR="00712F28" w:rsidRDefault="00712F28" w:rsidP="00E92F81">
            <w:r>
              <w:fldChar w:fldCharType="begin">
                <w:ffData>
                  <w:name w:val="Text7"/>
                  <w:enabled/>
                  <w:calcOnExit w:val="0"/>
                  <w:textInput/>
                </w:ffData>
              </w:fldChar>
            </w:r>
            <w:r>
              <w:instrText xml:space="preserve"> FORMTEXT </w:instrText>
            </w:r>
            <w:r>
              <w:fldChar w:fldCharType="separate"/>
            </w:r>
            <w:r>
              <w:rPr>
                <w:noProof/>
              </w:rPr>
              <w:t>An invoice has been received that is either incomplete, invalid, or otherwise unpayable.</w:t>
            </w:r>
            <w:r>
              <w:fldChar w:fldCharType="end"/>
            </w:r>
          </w:p>
        </w:tc>
      </w:tr>
      <w:tr w:rsidR="00712F28">
        <w:tc>
          <w:tcPr>
            <w:tcW w:w="1728" w:type="dxa"/>
          </w:tcPr>
          <w:p w:rsidR="00712F28" w:rsidRDefault="00712F28">
            <w:proofErr w:type="spellStart"/>
            <w:r>
              <w:t>Postconditions</w:t>
            </w:r>
            <w:proofErr w:type="spellEnd"/>
            <w:r>
              <w:t>(s)</w:t>
            </w:r>
          </w:p>
        </w:tc>
        <w:tc>
          <w:tcPr>
            <w:tcW w:w="7128" w:type="dxa"/>
            <w:gridSpan w:val="2"/>
          </w:tcPr>
          <w:p w:rsidR="00712F28" w:rsidRDefault="00712F28" w:rsidP="00E92F81">
            <w:r>
              <w:fldChar w:fldCharType="begin">
                <w:ffData>
                  <w:name w:val="Text8"/>
                  <w:enabled/>
                  <w:calcOnExit w:val="0"/>
                  <w:textInput/>
                </w:ffData>
              </w:fldChar>
            </w:r>
            <w:r>
              <w:instrText xml:space="preserve"> FORMTEXT </w:instrText>
            </w:r>
            <w:r>
              <w:fldChar w:fldCharType="separate"/>
            </w:r>
            <w:r>
              <w:rPr>
                <w:noProof/>
              </w:rPr>
              <w:t>The incomplete, invalid, or otherwise unpayable invoice has been returned to the Buyer.</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rsidP="00E92F81">
            <w:pPr>
              <w:rPr>
                <w:noProof/>
              </w:rPr>
            </w:pPr>
            <w:r>
              <w:fldChar w:fldCharType="begin">
                <w:ffData>
                  <w:name w:val="Text9"/>
                  <w:enabled/>
                  <w:calcOnExit w:val="0"/>
                  <w:textInput/>
                </w:ffData>
              </w:fldChar>
            </w:r>
            <w:r>
              <w:instrText xml:space="preserve"> FORMTEXT </w:instrText>
            </w:r>
            <w:r>
              <w:fldChar w:fldCharType="separate"/>
            </w:r>
            <w:r>
              <w:rPr>
                <w:noProof/>
              </w:rPr>
              <w:t>(See Receive Invoice UC005)</w:t>
            </w:r>
          </w:p>
          <w:p w:rsidR="00712F28" w:rsidRDefault="00712F28" w:rsidP="00E92F81">
            <w:pPr>
              <w:rPr>
                <w:noProof/>
              </w:rPr>
            </w:pPr>
            <w:r>
              <w:rPr>
                <w:noProof/>
              </w:rPr>
              <w:t>Payment Status</w:t>
            </w:r>
          </w:p>
          <w:p w:rsidR="00712F28" w:rsidRDefault="00712F28" w:rsidP="00E92F81">
            <w:r>
              <w:rPr>
                <w:noProof/>
              </w:rPr>
              <w:t>Invoice Notes</w:t>
            </w:r>
            <w:r>
              <w:fldChar w:fldCharType="end"/>
            </w:r>
          </w:p>
        </w:tc>
      </w:tr>
      <w:tr w:rsidR="00712F28">
        <w:tc>
          <w:tcPr>
            <w:tcW w:w="1728" w:type="dxa"/>
          </w:tcPr>
          <w:p w:rsidR="00712F28" w:rsidRDefault="00712F28">
            <w:r>
              <w:t>Assumptions:</w:t>
            </w:r>
          </w:p>
        </w:tc>
        <w:tc>
          <w:tcPr>
            <w:tcW w:w="7128" w:type="dxa"/>
            <w:gridSpan w:val="2"/>
          </w:tcPr>
          <w:p w:rsidR="00712F28" w:rsidRDefault="00712F28" w:rsidP="00E92F81">
            <w:pPr>
              <w:rPr>
                <w:noProof/>
              </w:rPr>
            </w:pPr>
            <w:r>
              <w:fldChar w:fldCharType="begin">
                <w:ffData>
                  <w:name w:val="Text10"/>
                  <w:enabled/>
                  <w:calcOnExit w:val="0"/>
                  <w:textInput/>
                </w:ffData>
              </w:fldChar>
            </w:r>
            <w:r>
              <w:instrText xml:space="preserve"> FORMTEXT </w:instrText>
            </w:r>
            <w:r>
              <w:fldChar w:fldCharType="separate"/>
            </w:r>
            <w:r>
              <w:t xml:space="preserve">1) </w:t>
            </w:r>
            <w:r>
              <w:rPr>
                <w:noProof/>
              </w:rPr>
              <w:t>The Buyer will be able to contact the Vendor and get a corrected invoice generated</w:t>
            </w:r>
          </w:p>
          <w:p w:rsidR="00712F28" w:rsidRDefault="00712F28" w:rsidP="00E92F81">
            <w:pPr>
              <w:rPr>
                <w:noProof/>
              </w:rPr>
            </w:pPr>
            <w:r>
              <w:rPr>
                <w:noProof/>
              </w:rPr>
              <w:t>2) The Buyer will be able to contact the Program Manager to get proper approval and charge information</w:t>
            </w:r>
          </w:p>
          <w:p w:rsidR="00712F28" w:rsidRDefault="00712F28" w:rsidP="00E92F81">
            <w:r>
              <w:rPr>
                <w:noProof/>
              </w:rPr>
              <w:t xml:space="preserve">3) The Buyer will be able to contact the appropriate parties and get a contract extension for either additional time period(s), and/or an adjustment </w:t>
            </w:r>
            <w:r>
              <w:rPr>
                <w:noProof/>
              </w:rPr>
              <w:lastRenderedPageBreak/>
              <w:t>to the "Hourly Fee", and/or an increase in the "Maximum Fee" amount</w:t>
            </w:r>
            <w:r>
              <w:fldChar w:fldCharType="end"/>
            </w:r>
          </w:p>
        </w:tc>
      </w:tr>
      <w:tr w:rsidR="00712F28">
        <w:tc>
          <w:tcPr>
            <w:tcW w:w="1728" w:type="dxa"/>
          </w:tcPr>
          <w:p w:rsidR="00712F28" w:rsidRDefault="00712F28">
            <w:r>
              <w:lastRenderedPageBreak/>
              <w:t>Business Rules:</w:t>
            </w:r>
          </w:p>
        </w:tc>
        <w:tc>
          <w:tcPr>
            <w:tcW w:w="7128" w:type="dxa"/>
            <w:gridSpan w:val="2"/>
          </w:tcPr>
          <w:p w:rsidR="00712F28" w:rsidRDefault="00712F28" w:rsidP="00E92F81">
            <w:pPr>
              <w:rPr>
                <w:noProof/>
              </w:rPr>
            </w:pPr>
            <w:r>
              <w:fldChar w:fldCharType="begin">
                <w:ffData>
                  <w:name w:val="Text10"/>
                  <w:enabled/>
                  <w:calcOnExit w:val="0"/>
                  <w:textInput/>
                </w:ffData>
              </w:fldChar>
            </w:r>
            <w:r>
              <w:instrText xml:space="preserve"> FORMTEXT </w:instrText>
            </w:r>
            <w:r>
              <w:fldChar w:fldCharType="separate"/>
            </w:r>
            <w:r>
              <w:rPr>
                <w:noProof/>
              </w:rPr>
              <w:t>1) An invoice is not considered payable if any of the required information is missing and must be returned to the Buyer for resolution</w:t>
            </w:r>
          </w:p>
          <w:p w:rsidR="00712F28" w:rsidRDefault="00712F28" w:rsidP="00E92F81">
            <w:pPr>
              <w:rPr>
                <w:noProof/>
              </w:rPr>
            </w:pPr>
            <w:r>
              <w:rPr>
                <w:noProof/>
              </w:rPr>
              <w:t>2) It is the Buyer's responsibility to contact the Vendor to get a corrected invoice resent to the Bank that is able to be processed for payment</w:t>
            </w:r>
          </w:p>
          <w:p w:rsidR="00712F28" w:rsidRDefault="00712F28" w:rsidP="00E92F81">
            <w:pPr>
              <w:rPr>
                <w:noProof/>
              </w:rPr>
            </w:pPr>
            <w:r>
              <w:rPr>
                <w:noProof/>
              </w:rPr>
              <w:t>3) It is the Buyer's responsibility to contact the Project Manager if the invoice does not have the proper approval for payment</w:t>
            </w:r>
          </w:p>
          <w:p w:rsidR="00712F28" w:rsidRDefault="00712F28" w:rsidP="00E92F81">
            <w:r>
              <w:rPr>
                <w:noProof/>
              </w:rPr>
              <w:t>4) It is the Buyer's responsibility to contact the appropriate parties and generate a contract extension if the invoice service dates fall outside those of the original contact, OR the "Hourly Fee" does not match with that of the original contract, OR payment of the invoice would cause the "Fee Maximum" amount on the original contract to be exceeded</w:t>
            </w:r>
            <w:r>
              <w:fldChar w:fldCharType="end"/>
            </w:r>
          </w:p>
        </w:tc>
      </w:tr>
    </w:tbl>
    <w:p w:rsidR="00712F28" w:rsidRDefault="00712F28"/>
    <w:p w:rsidR="00712F28" w:rsidRPr="00712F28" w:rsidRDefault="00712F28" w:rsidP="00712F28"/>
    <w:p w:rsidR="00D710DB" w:rsidRDefault="00D710DB" w:rsidP="00D710DB">
      <w:pPr>
        <w:pStyle w:val="Heading3"/>
        <w:rPr>
          <w:rFonts w:ascii="Verdana" w:hAnsi="Verdana"/>
          <w:color w:val="auto"/>
          <w:sz w:val="24"/>
          <w:szCs w:val="24"/>
        </w:rPr>
      </w:pPr>
      <w:bookmarkStart w:id="94" w:name="_UPDATE_INVOICE"/>
      <w:bookmarkStart w:id="95" w:name="_Toc323392099"/>
      <w:bookmarkEnd w:id="94"/>
      <w:r w:rsidRPr="00D710DB">
        <w:rPr>
          <w:rFonts w:ascii="Verdana" w:hAnsi="Verdana"/>
          <w:color w:val="auto"/>
          <w:sz w:val="24"/>
          <w:szCs w:val="24"/>
        </w:rPr>
        <w:t>UPDATE INVOICE</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sidP="00E92F81">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sz w:val="24"/>
              </w:rPr>
              <w:t>UPDATE INVOICE</w:t>
            </w:r>
            <w:r>
              <w:rPr>
                <w:b/>
                <w:bCs/>
                <w:sz w:val="24"/>
              </w:rPr>
              <w:fldChar w:fldCharType="end"/>
            </w:r>
          </w:p>
        </w:tc>
        <w:tc>
          <w:tcPr>
            <w:tcW w:w="1728" w:type="dxa"/>
          </w:tcPr>
          <w:p w:rsidR="00712F28" w:rsidRDefault="00712F28" w:rsidP="00E92F81">
            <w:r>
              <w:t xml:space="preserve">ID:  </w:t>
            </w:r>
            <w:r>
              <w:fldChar w:fldCharType="begin">
                <w:ffData>
                  <w:name w:val="Text11"/>
                  <w:enabled/>
                  <w:calcOnExit w:val="0"/>
                  <w:textInput/>
                </w:ffData>
              </w:fldChar>
            </w:r>
            <w:r>
              <w:instrText xml:space="preserve"> FORMTEXT </w:instrText>
            </w:r>
            <w:r>
              <w:fldChar w:fldCharType="separate"/>
            </w:r>
            <w:r>
              <w:t>UC007</w:t>
            </w:r>
            <w:r>
              <w:fldChar w:fldCharType="end"/>
            </w:r>
          </w:p>
        </w:tc>
      </w:tr>
      <w:tr w:rsidR="00712F28">
        <w:tc>
          <w:tcPr>
            <w:tcW w:w="1728" w:type="dxa"/>
          </w:tcPr>
          <w:p w:rsidR="00712F28" w:rsidRDefault="00712F28">
            <w:r>
              <w:t>Primary Actor:</w:t>
            </w:r>
          </w:p>
        </w:tc>
        <w:tc>
          <w:tcPr>
            <w:tcW w:w="7128" w:type="dxa"/>
            <w:gridSpan w:val="2"/>
          </w:tcPr>
          <w:p w:rsidR="00712F28" w:rsidRDefault="00712F28" w:rsidP="00E92F81">
            <w:r>
              <w:fldChar w:fldCharType="begin">
                <w:ffData>
                  <w:name w:val="Text2"/>
                  <w:enabled/>
                  <w:calcOnExit w:val="0"/>
                  <w:textInput/>
                </w:ffData>
              </w:fldChar>
            </w:r>
            <w:r>
              <w:instrText xml:space="preserve"> FORMTEXT </w:instrText>
            </w:r>
            <w:r>
              <w:fldChar w:fldCharType="separate"/>
            </w:r>
            <w: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sidP="00E92F81">
            <w:r>
              <w:fldChar w:fldCharType="begin">
                <w:ffData>
                  <w:name w:val="Text3"/>
                  <w:enabled/>
                  <w:calcOnExit w:val="0"/>
                  <w:textInput/>
                </w:ffData>
              </w:fldChar>
            </w:r>
            <w:r>
              <w:instrText xml:space="preserve"> FORMTEXT </w:instrText>
            </w:r>
            <w:r>
              <w:fldChar w:fldCharType="separate"/>
            </w:r>
            <w:r>
              <w:t>This use case describes the steps for updating an invoice, from the time that a revised or new invoice and/or contract extension is received from the Buyer, until the updated or new invoice and/or contract extension has been entered into the system.</w:t>
            </w:r>
            <w:r>
              <w:fldChar w:fldCharType="end"/>
            </w:r>
          </w:p>
        </w:tc>
      </w:tr>
      <w:tr w:rsidR="00712F28">
        <w:tc>
          <w:tcPr>
            <w:tcW w:w="1728" w:type="dxa"/>
          </w:tcPr>
          <w:p w:rsidR="00712F28" w:rsidRDefault="00712F28">
            <w:r>
              <w:t>Trigger:</w:t>
            </w:r>
          </w:p>
        </w:tc>
        <w:tc>
          <w:tcPr>
            <w:tcW w:w="7128" w:type="dxa"/>
            <w:gridSpan w:val="2"/>
          </w:tcPr>
          <w:p w:rsidR="00712F28" w:rsidRDefault="00712F28" w:rsidP="00E92F81">
            <w:r>
              <w:fldChar w:fldCharType="begin">
                <w:ffData>
                  <w:name w:val="Text4"/>
                  <w:enabled/>
                  <w:calcOnExit w:val="0"/>
                  <w:textInput/>
                </w:ffData>
              </w:fldChar>
            </w:r>
            <w:r>
              <w:instrText xml:space="preserve"> FORMTEXT </w:instrText>
            </w:r>
            <w:r>
              <w:fldChar w:fldCharType="separate"/>
            </w:r>
            <w:r>
              <w:t>An updated or new invoice and/or a contract extension is received from the Buyer</w:t>
            </w:r>
            <w:r>
              <w:fldChar w:fldCharType="end"/>
            </w:r>
          </w:p>
        </w:tc>
      </w:tr>
      <w:tr w:rsidR="00712F28">
        <w:tc>
          <w:tcPr>
            <w:tcW w:w="1728" w:type="dxa"/>
          </w:tcPr>
          <w:p w:rsidR="00712F28" w:rsidRDefault="00712F28">
            <w:r>
              <w:t>Related Use Cases:</w:t>
            </w:r>
          </w:p>
        </w:tc>
        <w:tc>
          <w:tcPr>
            <w:tcW w:w="7128" w:type="dxa"/>
            <w:gridSpan w:val="2"/>
          </w:tcPr>
          <w:p w:rsidR="00712F28" w:rsidRDefault="00712F28" w:rsidP="00E92F81">
            <w:r>
              <w:fldChar w:fldCharType="begin">
                <w:ffData>
                  <w:name w:val="Text12"/>
                  <w:enabled/>
                  <w:calcOnExit w:val="0"/>
                  <w:textInput/>
                </w:ffData>
              </w:fldChar>
            </w:r>
            <w:r>
              <w:instrText xml:space="preserve"> FORMTEXT </w:instrText>
            </w:r>
            <w:r>
              <w:fldChar w:fldCharType="separate"/>
            </w:r>
            <w:r>
              <w:t>Receive Invoice (uses); Update Contract (extended by)</w:t>
            </w:r>
            <w:r>
              <w:fldChar w:fldCharType="end"/>
            </w:r>
          </w:p>
        </w:tc>
      </w:tr>
      <w:tr w:rsidR="00712F28">
        <w:tc>
          <w:tcPr>
            <w:tcW w:w="1728" w:type="dxa"/>
          </w:tcPr>
          <w:p w:rsidR="00712F28" w:rsidRDefault="00712F28">
            <w:r>
              <w:t>Normal flow of events:</w:t>
            </w:r>
          </w:p>
        </w:tc>
        <w:tc>
          <w:tcPr>
            <w:tcW w:w="7128" w:type="dxa"/>
            <w:gridSpan w:val="2"/>
          </w:tcPr>
          <w:p w:rsidR="00712F28" w:rsidRDefault="00712F28" w:rsidP="00E92F81">
            <w:r>
              <w:fldChar w:fldCharType="begin">
                <w:ffData>
                  <w:name w:val="Text5"/>
                  <w:enabled/>
                  <w:calcOnExit w:val="0"/>
                  <w:textInput/>
                </w:ffData>
              </w:fldChar>
            </w:r>
            <w:r>
              <w:instrText xml:space="preserve"> FORMTEXT </w:instrText>
            </w:r>
            <w:r>
              <w:fldChar w:fldCharType="separate"/>
            </w:r>
            <w:r>
              <w:t>This use case begins when the Buyer delivers an updated or new invoice and/or a contract extension to the Accountant.</w:t>
            </w:r>
          </w:p>
          <w:p w:rsidR="00712F28" w:rsidRDefault="00712F28" w:rsidP="00E92F81"/>
          <w:p w:rsidR="00712F28" w:rsidRDefault="00712F28" w:rsidP="00E92F81">
            <w:r>
              <w:t>1) Manually review the invoice to ensure all the information needed by the accounting department is on the invoice</w:t>
            </w:r>
          </w:p>
          <w:p w:rsidR="00712F28" w:rsidRDefault="00712F28" w:rsidP="00E92F81">
            <w:r>
              <w:t xml:space="preserve">2) If a contract extension is received, manually review it to ensure that all the </w:t>
            </w:r>
            <w:r>
              <w:lastRenderedPageBreak/>
              <w:t>information needed by the accounting department is on the contract extension</w:t>
            </w:r>
          </w:p>
          <w:p w:rsidR="00712F28" w:rsidRDefault="00712F28" w:rsidP="00E92F81">
            <w:r>
              <w:t>3) If a contract extension is received, search for the original contract in the system</w:t>
            </w:r>
          </w:p>
          <w:p w:rsidR="00712F28" w:rsidRDefault="00712F28" w:rsidP="00E92F81">
            <w:r>
              <w:t>4) Enter the new contract information in the system (see Information Requirements below and refer to UC004 for normal flow of events) (if applicable)</w:t>
            </w:r>
          </w:p>
          <w:p w:rsidR="00712F28" w:rsidRDefault="00712F28" w:rsidP="00E92F81">
            <w:r>
              <w:t>5) SAVE the updated contract record into the system (if applicable)</w:t>
            </w:r>
          </w:p>
          <w:p w:rsidR="00712F28" w:rsidRDefault="00712F28" w:rsidP="00E92F81">
            <w:r>
              <w:t>6) Search for the returned invoice in the system</w:t>
            </w:r>
          </w:p>
          <w:p w:rsidR="00712F28" w:rsidRDefault="00712F28" w:rsidP="00E92F81">
            <w:r>
              <w:t>7) Change the fields that have missing or zero values by entering the correct information from the updated or new invoice</w:t>
            </w:r>
          </w:p>
          <w:p w:rsidR="00712F28" w:rsidRDefault="00712F28" w:rsidP="00E92F81">
            <w:r>
              <w:t>8) Run a system check to ensure that the dates for programming services fall within the date range specified on the revised contract</w:t>
            </w:r>
          </w:p>
          <w:p w:rsidR="00712F28" w:rsidRDefault="00712F28" w:rsidP="00E92F81">
            <w:r>
              <w:t>6) Run a system check to ensure that the billed rate is the same as the "Hourly Fee" on the revised contract</w:t>
            </w:r>
          </w:p>
          <w:p w:rsidR="00712F28" w:rsidRDefault="00712F28" w:rsidP="00E92F81">
            <w:r>
              <w:t>7) Run a system check to ensure that the dollar amount of the revised or new invoice does not exceeded the "Fee Maximum" amount on the updated contract (must consider all previous invoices that have been paid against the contract fee maximum)</w:t>
            </w:r>
          </w:p>
          <w:p w:rsidR="00712F28" w:rsidRDefault="00712F28" w:rsidP="00E92F81">
            <w:r>
              <w:t>8) When finished entering all required information and validating that the revised or new invoice is able to be paid, change the "Payment Status" from "Do Not Pay" to "Approved for Payment"</w:t>
            </w:r>
          </w:p>
          <w:p w:rsidR="00712F28" w:rsidRDefault="00712F28" w:rsidP="00E92F81">
            <w:r>
              <w:t>9) Enter into the "Invoice Notes" field the date the invoice was returned</w:t>
            </w:r>
          </w:p>
          <w:p w:rsidR="00712F28" w:rsidRDefault="00712F28" w:rsidP="00E92F81">
            <w:r>
              <w:t>10) SAVE the invoice record into the system</w:t>
            </w:r>
          </w:p>
          <w:p w:rsidR="00712F28" w:rsidRDefault="00712F28" w:rsidP="00E92F81"/>
          <w:p w:rsidR="00712F28" w:rsidRDefault="00712F28" w:rsidP="00E92F81">
            <w:r>
              <w:t>This use case ends when the revised or new invoice and/or contract extension has been correctly and completely updated in the system.</w:t>
            </w:r>
            <w:r>
              <w:fldChar w:fldCharType="end"/>
            </w:r>
          </w:p>
        </w:tc>
      </w:tr>
      <w:tr w:rsidR="00712F28">
        <w:tc>
          <w:tcPr>
            <w:tcW w:w="1728" w:type="dxa"/>
          </w:tcPr>
          <w:p w:rsidR="00712F28" w:rsidRDefault="00712F28">
            <w:r>
              <w:lastRenderedPageBreak/>
              <w:t>Exception(s):</w:t>
            </w:r>
          </w:p>
        </w:tc>
        <w:tc>
          <w:tcPr>
            <w:tcW w:w="7128" w:type="dxa"/>
            <w:gridSpan w:val="2"/>
          </w:tcPr>
          <w:p w:rsidR="00712F28" w:rsidRDefault="00712F28" w:rsidP="00E92F81">
            <w:r>
              <w:fldChar w:fldCharType="begin">
                <w:ffData>
                  <w:name w:val="Text6"/>
                  <w:enabled/>
                  <w:calcOnExit w:val="0"/>
                  <w:textInput/>
                </w:ffData>
              </w:fldChar>
            </w:r>
            <w:r>
              <w:instrText xml:space="preserve"> FORMTEXT </w:instrText>
            </w:r>
            <w:r>
              <w:fldChar w:fldCharType="separate"/>
            </w:r>
            <w:r>
              <w:t xml:space="preserve">7) If the invoice number has been changed (Vendor issued a newly numbered invoice), the old number must first be noted in the "Invoice Notes" field BEFORE overwriting the "Invoice Number" field (actually, the vendor should issue a credit memo for the original invoice that would be entered into the system to offset the original invoice, necessitating a new </w:t>
            </w:r>
            <w:r>
              <w:lastRenderedPageBreak/>
              <w:t>record for the new numbered invoice)</w:t>
            </w:r>
          </w:p>
          <w:p w:rsidR="00712F28" w:rsidRDefault="00712F28" w:rsidP="00E92F81">
            <w:r>
              <w:t>8) If the invoice still fails any of the system checks, follow the procedures under use case UC006 (Invoice Exception) to return the invoice back to the Buyer</w:t>
            </w:r>
            <w:r>
              <w:fldChar w:fldCharType="end"/>
            </w:r>
          </w:p>
        </w:tc>
      </w:tr>
      <w:tr w:rsidR="00712F28">
        <w:tc>
          <w:tcPr>
            <w:tcW w:w="1728" w:type="dxa"/>
          </w:tcPr>
          <w:p w:rsidR="00712F28" w:rsidRDefault="00712F28">
            <w:r>
              <w:lastRenderedPageBreak/>
              <w:t>Precondition(s):</w:t>
            </w:r>
          </w:p>
        </w:tc>
        <w:tc>
          <w:tcPr>
            <w:tcW w:w="7128" w:type="dxa"/>
            <w:gridSpan w:val="2"/>
          </w:tcPr>
          <w:p w:rsidR="00712F28" w:rsidRDefault="00712F28" w:rsidP="00E92F81">
            <w:pPr>
              <w:rPr>
                <w:noProof/>
              </w:rPr>
            </w:pPr>
            <w:r>
              <w:fldChar w:fldCharType="begin">
                <w:ffData>
                  <w:name w:val="Text7"/>
                  <w:enabled/>
                  <w:calcOnExit w:val="0"/>
                  <w:textInput/>
                </w:ffData>
              </w:fldChar>
            </w:r>
            <w:r>
              <w:instrText xml:space="preserve"> FORMTEXT </w:instrText>
            </w:r>
            <w:r>
              <w:fldChar w:fldCharType="separate"/>
            </w:r>
            <w:r>
              <w:t xml:space="preserve">1) </w:t>
            </w:r>
            <w:r>
              <w:rPr>
                <w:noProof/>
              </w:rPr>
              <w:t>A revised invoice has been received from the Buyer</w:t>
            </w:r>
          </w:p>
          <w:p w:rsidR="00712F28" w:rsidRDefault="00712F28" w:rsidP="00E92F81">
            <w:r>
              <w:rPr>
                <w:noProof/>
              </w:rPr>
              <w:t>2) A contract extension has been received from the Buyer</w:t>
            </w:r>
            <w:r>
              <w:fldChar w:fldCharType="end"/>
            </w:r>
          </w:p>
        </w:tc>
      </w:tr>
      <w:tr w:rsidR="00712F28">
        <w:tc>
          <w:tcPr>
            <w:tcW w:w="1728" w:type="dxa"/>
          </w:tcPr>
          <w:p w:rsidR="00712F28" w:rsidRDefault="00712F28">
            <w:proofErr w:type="spellStart"/>
            <w:r>
              <w:t>Postconditions</w:t>
            </w:r>
            <w:proofErr w:type="spellEnd"/>
            <w:r>
              <w:t>(s)</w:t>
            </w:r>
          </w:p>
        </w:tc>
        <w:tc>
          <w:tcPr>
            <w:tcW w:w="7128" w:type="dxa"/>
            <w:gridSpan w:val="2"/>
          </w:tcPr>
          <w:p w:rsidR="00712F28" w:rsidRDefault="00712F28" w:rsidP="00E92F81">
            <w:pPr>
              <w:rPr>
                <w:noProof/>
              </w:rPr>
            </w:pPr>
            <w:r>
              <w:fldChar w:fldCharType="begin">
                <w:ffData>
                  <w:name w:val="Text8"/>
                  <w:enabled/>
                  <w:calcOnExit w:val="0"/>
                  <w:textInput/>
                </w:ffData>
              </w:fldChar>
            </w:r>
            <w:r>
              <w:instrText xml:space="preserve"> FORMTEXT </w:instrText>
            </w:r>
            <w:r>
              <w:fldChar w:fldCharType="separate"/>
            </w:r>
            <w:r>
              <w:t xml:space="preserve">1) </w:t>
            </w:r>
            <w:r>
              <w:rPr>
                <w:noProof/>
              </w:rPr>
              <w:t>The updated or new invoice has been entered into the system with the "Approved to Pay" status</w:t>
            </w:r>
          </w:p>
          <w:p w:rsidR="00712F28" w:rsidRDefault="00712F28" w:rsidP="00E92F81">
            <w:r>
              <w:rPr>
                <w:noProof/>
              </w:rPr>
              <w:t>2) The contract extension information has been entered into the system and the contract has been updated</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rsidP="00E92F81">
            <w:pPr>
              <w:rPr>
                <w:noProof/>
              </w:rPr>
            </w:pPr>
            <w:r>
              <w:fldChar w:fldCharType="begin">
                <w:ffData>
                  <w:name w:val="Text9"/>
                  <w:enabled/>
                  <w:calcOnExit w:val="0"/>
                  <w:textInput/>
                </w:ffData>
              </w:fldChar>
            </w:r>
            <w:r>
              <w:instrText xml:space="preserve"> FORMTEXT </w:instrText>
            </w:r>
            <w:r>
              <w:fldChar w:fldCharType="separate"/>
            </w:r>
            <w:r>
              <w:rPr>
                <w:noProof/>
              </w:rPr>
              <w:t>(UC001)</w:t>
            </w:r>
          </w:p>
          <w:p w:rsidR="00712F28" w:rsidRDefault="00712F28" w:rsidP="00E92F81">
            <w:pPr>
              <w:rPr>
                <w:noProof/>
              </w:rPr>
            </w:pPr>
            <w:r>
              <w:rPr>
                <w:noProof/>
              </w:rPr>
              <w:t>Begin Date</w:t>
            </w:r>
          </w:p>
          <w:p w:rsidR="00712F28" w:rsidRDefault="00712F28" w:rsidP="00E92F81">
            <w:pPr>
              <w:rPr>
                <w:noProof/>
              </w:rPr>
            </w:pPr>
            <w:r>
              <w:rPr>
                <w:noProof/>
              </w:rPr>
              <w:t>End Date</w:t>
            </w:r>
          </w:p>
          <w:p w:rsidR="00712F28" w:rsidRDefault="00712F28" w:rsidP="00E92F81">
            <w:pPr>
              <w:rPr>
                <w:noProof/>
              </w:rPr>
            </w:pPr>
            <w:r>
              <w:rPr>
                <w:noProof/>
              </w:rPr>
              <w:t>Hourly Fee</w:t>
            </w:r>
          </w:p>
          <w:p w:rsidR="00712F28" w:rsidRDefault="00712F28" w:rsidP="00E92F81">
            <w:pPr>
              <w:rPr>
                <w:noProof/>
              </w:rPr>
            </w:pPr>
            <w:r>
              <w:rPr>
                <w:noProof/>
              </w:rPr>
              <w:t>Fee Maximum</w:t>
            </w:r>
          </w:p>
          <w:p w:rsidR="00712F28" w:rsidRDefault="00712F28" w:rsidP="00E92F81">
            <w:pPr>
              <w:rPr>
                <w:noProof/>
              </w:rPr>
            </w:pPr>
            <w:r>
              <w:rPr>
                <w:noProof/>
              </w:rPr>
              <w:t>(</w:t>
            </w:r>
            <w:r w:rsidRPr="003E015C">
              <w:rPr>
                <w:noProof/>
              </w:rPr>
              <w:t>see UC005</w:t>
            </w:r>
            <w:r>
              <w:rPr>
                <w:noProof/>
              </w:rPr>
              <w:t xml:space="preserve"> </w:t>
            </w:r>
            <w:r w:rsidRPr="003E015C">
              <w:rPr>
                <w:noProof/>
              </w:rPr>
              <w:t>"Receive Invoice" for applicable data</w:t>
            </w:r>
            <w:r>
              <w:rPr>
                <w:noProof/>
              </w:rPr>
              <w:t>)</w:t>
            </w:r>
          </w:p>
          <w:p w:rsidR="00712F28" w:rsidRDefault="00712F28" w:rsidP="00E92F81">
            <w:pPr>
              <w:rPr>
                <w:noProof/>
              </w:rPr>
            </w:pPr>
            <w:r>
              <w:rPr>
                <w:noProof/>
              </w:rPr>
              <w:t>Payment Status</w:t>
            </w:r>
          </w:p>
          <w:p w:rsidR="00712F28" w:rsidRDefault="00712F28" w:rsidP="00E92F81">
            <w:r>
              <w:rPr>
                <w:noProof/>
              </w:rPr>
              <w:t>Invoice Notes</w:t>
            </w:r>
            <w:r>
              <w:fldChar w:fldCharType="end"/>
            </w:r>
          </w:p>
        </w:tc>
      </w:tr>
      <w:tr w:rsidR="00712F28">
        <w:tc>
          <w:tcPr>
            <w:tcW w:w="1728" w:type="dxa"/>
          </w:tcPr>
          <w:p w:rsidR="00712F28" w:rsidRDefault="00712F28">
            <w:r>
              <w:t>Assumptions:</w:t>
            </w:r>
          </w:p>
        </w:tc>
        <w:tc>
          <w:tcPr>
            <w:tcW w:w="7128" w:type="dxa"/>
            <w:gridSpan w:val="2"/>
          </w:tcPr>
          <w:p w:rsidR="00712F28" w:rsidRDefault="00712F28" w:rsidP="00E92F81">
            <w:r>
              <w:fldChar w:fldCharType="begin">
                <w:ffData>
                  <w:name w:val="Text10"/>
                  <w:enabled/>
                  <w:calcOnExit w:val="0"/>
                  <w:textInput/>
                </w:ffData>
              </w:fldChar>
            </w:r>
            <w:r>
              <w:instrText xml:space="preserve"> FORMTEXT </w:instrText>
            </w:r>
            <w:r>
              <w:fldChar w:fldCharType="separate"/>
            </w:r>
            <w:r>
              <w:t>1) The Buyer will have taken the necessary steps to ensure the new information provided on the invoice and/or contract extension is sufficient to allow the invoice to be payable</w:t>
            </w:r>
          </w:p>
          <w:p w:rsidR="00712F28" w:rsidRDefault="00712F28" w:rsidP="00E92F81">
            <w:r>
              <w:t>2) If the vendor changes the invoice number, they will either issue a credit memo to cancel the previous unpayable invoice OR they will somehow notify the Accounting department (Accountant) with instructions to modify/change the previous invoice number and ignore the fact that it existed</w:t>
            </w:r>
            <w:r>
              <w:fldChar w:fldCharType="end"/>
            </w:r>
          </w:p>
        </w:tc>
      </w:tr>
      <w:tr w:rsidR="00712F28">
        <w:tc>
          <w:tcPr>
            <w:tcW w:w="1728" w:type="dxa"/>
          </w:tcPr>
          <w:p w:rsidR="00712F28" w:rsidRDefault="00712F28">
            <w:r>
              <w:t>Business Rules:</w:t>
            </w:r>
          </w:p>
        </w:tc>
        <w:tc>
          <w:tcPr>
            <w:tcW w:w="7128" w:type="dxa"/>
            <w:gridSpan w:val="2"/>
          </w:tcPr>
          <w:p w:rsidR="00712F28" w:rsidRDefault="00712F28" w:rsidP="00E92F81">
            <w:pPr>
              <w:rPr>
                <w:noProof/>
              </w:rPr>
            </w:pPr>
            <w:r>
              <w:fldChar w:fldCharType="begin">
                <w:ffData>
                  <w:name w:val="Text10"/>
                  <w:enabled/>
                  <w:calcOnExit w:val="0"/>
                  <w:textInput/>
                </w:ffData>
              </w:fldChar>
            </w:r>
            <w:r>
              <w:instrText xml:space="preserve"> FORMTEXT </w:instrText>
            </w:r>
            <w:r>
              <w:fldChar w:fldCharType="separate"/>
            </w:r>
            <w:r>
              <w:t xml:space="preserve">1) </w:t>
            </w:r>
            <w:r>
              <w:rPr>
                <w:noProof/>
              </w:rPr>
              <w:t>The Accountant must enter the updated invoice and/or contract information into the system and make a note of the date that the updated contract and/or invoice was returned by the Buyer.</w:t>
            </w:r>
          </w:p>
          <w:p w:rsidR="00712F28" w:rsidRDefault="00712F28" w:rsidP="00E92F81">
            <w:pPr>
              <w:rPr>
                <w:noProof/>
              </w:rPr>
            </w:pPr>
            <w:r>
              <w:rPr>
                <w:noProof/>
              </w:rPr>
              <w:t xml:space="preserve">2) If the invoice number needs to be changed, the Accountant must document fully the circumstances surrounding the change and/or document </w:t>
            </w:r>
            <w:r>
              <w:rPr>
                <w:noProof/>
              </w:rPr>
              <w:lastRenderedPageBreak/>
              <w:t>that a credit memo was received to offset the original invoice.</w:t>
            </w:r>
          </w:p>
          <w:p w:rsidR="00712F28" w:rsidRDefault="00712F28" w:rsidP="00E92F81">
            <w:r>
              <w:rPr>
                <w:noProof/>
              </w:rPr>
              <w:t>3) The Accountant must re-check the updated invoice against the contract limitations before approving it for payment</w:t>
            </w:r>
            <w:r>
              <w:fldChar w:fldCharType="end"/>
            </w:r>
          </w:p>
        </w:tc>
      </w:tr>
    </w:tbl>
    <w:p w:rsidR="00712F28" w:rsidRDefault="00712F28"/>
    <w:p w:rsidR="00712F28" w:rsidRPr="00712F28" w:rsidRDefault="00712F28" w:rsidP="00712F28"/>
    <w:p w:rsidR="00E05D1C" w:rsidRDefault="00E05D1C" w:rsidP="00E05D1C">
      <w:pPr>
        <w:pStyle w:val="Heading3"/>
        <w:rPr>
          <w:rFonts w:ascii="Verdana" w:hAnsi="Verdana"/>
          <w:color w:val="auto"/>
          <w:sz w:val="24"/>
          <w:szCs w:val="24"/>
        </w:rPr>
      </w:pPr>
      <w:bookmarkStart w:id="96" w:name="_Invoice_Status_Inquiry"/>
      <w:bookmarkStart w:id="97" w:name="_Toc323392100"/>
      <w:bookmarkEnd w:id="96"/>
      <w:r w:rsidRPr="00E05D1C">
        <w:rPr>
          <w:rFonts w:ascii="Verdana" w:hAnsi="Verdana"/>
          <w:color w:val="auto"/>
          <w:sz w:val="24"/>
          <w:szCs w:val="24"/>
        </w:rPr>
        <w:t>Invoice Status Inquiry</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sidP="00E92F81">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sz w:val="24"/>
              </w:rPr>
              <w:t>INVOICE STATUS INQUIRY</w:t>
            </w:r>
            <w:r>
              <w:rPr>
                <w:b/>
                <w:bCs/>
                <w:sz w:val="24"/>
              </w:rPr>
              <w:fldChar w:fldCharType="end"/>
            </w:r>
          </w:p>
        </w:tc>
        <w:tc>
          <w:tcPr>
            <w:tcW w:w="1728" w:type="dxa"/>
          </w:tcPr>
          <w:p w:rsidR="00712F28" w:rsidRDefault="00712F28" w:rsidP="00E92F81">
            <w:r>
              <w:t xml:space="preserve">ID:  </w:t>
            </w:r>
            <w:r>
              <w:fldChar w:fldCharType="begin">
                <w:ffData>
                  <w:name w:val="Text11"/>
                  <w:enabled/>
                  <w:calcOnExit w:val="0"/>
                  <w:textInput/>
                </w:ffData>
              </w:fldChar>
            </w:r>
            <w:r>
              <w:instrText xml:space="preserve"> FORMTEXT </w:instrText>
            </w:r>
            <w:r>
              <w:fldChar w:fldCharType="separate"/>
            </w:r>
            <w:r>
              <w:t>UC008</w:t>
            </w:r>
            <w:r>
              <w:fldChar w:fldCharType="end"/>
            </w:r>
          </w:p>
        </w:tc>
      </w:tr>
      <w:tr w:rsidR="00712F28">
        <w:tc>
          <w:tcPr>
            <w:tcW w:w="1728" w:type="dxa"/>
          </w:tcPr>
          <w:p w:rsidR="00712F28" w:rsidRDefault="00712F28">
            <w:r>
              <w:t>Primary Actor:</w:t>
            </w:r>
          </w:p>
        </w:tc>
        <w:tc>
          <w:tcPr>
            <w:tcW w:w="7128" w:type="dxa"/>
            <w:gridSpan w:val="2"/>
          </w:tcPr>
          <w:p w:rsidR="00712F28" w:rsidRDefault="00712F28" w:rsidP="00E92F81">
            <w:r>
              <w:fldChar w:fldCharType="begin">
                <w:ffData>
                  <w:name w:val="Text2"/>
                  <w:enabled/>
                  <w:calcOnExit w:val="0"/>
                  <w:textInput/>
                </w:ffData>
              </w:fldChar>
            </w:r>
            <w:r>
              <w:instrText xml:space="preserve"> FORMTEXT </w:instrText>
            </w:r>
            <w:r>
              <w:fldChar w:fldCharType="separate"/>
            </w:r>
            <w: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sidP="00E92F81">
            <w:r>
              <w:fldChar w:fldCharType="begin">
                <w:ffData>
                  <w:name w:val="Text3"/>
                  <w:enabled/>
                  <w:calcOnExit w:val="0"/>
                  <w:textInput/>
                </w:ffData>
              </w:fldChar>
            </w:r>
            <w:r>
              <w:instrText xml:space="preserve"> FORMTEXT </w:instrText>
            </w:r>
            <w:r>
              <w:fldChar w:fldCharType="separate"/>
            </w:r>
            <w:r>
              <w:t>This use case describes the steps for responding to a Vendor inquiry for invoice payment status, from the time the inquiry is received by the Accountant until the Accountant has responded to the Vendor with the requested invoice payment status.</w:t>
            </w:r>
            <w:r>
              <w:fldChar w:fldCharType="end"/>
            </w:r>
          </w:p>
        </w:tc>
      </w:tr>
      <w:tr w:rsidR="00712F28">
        <w:tc>
          <w:tcPr>
            <w:tcW w:w="1728" w:type="dxa"/>
          </w:tcPr>
          <w:p w:rsidR="00712F28" w:rsidRDefault="00712F28">
            <w:r>
              <w:t>Trigger:</w:t>
            </w:r>
          </w:p>
        </w:tc>
        <w:tc>
          <w:tcPr>
            <w:tcW w:w="7128" w:type="dxa"/>
            <w:gridSpan w:val="2"/>
          </w:tcPr>
          <w:p w:rsidR="00712F28" w:rsidRDefault="00712F28" w:rsidP="00E92F81">
            <w:r>
              <w:fldChar w:fldCharType="begin">
                <w:ffData>
                  <w:name w:val="Text4"/>
                  <w:enabled/>
                  <w:calcOnExit w:val="0"/>
                  <w:textInput/>
                </w:ffData>
              </w:fldChar>
            </w:r>
            <w:r>
              <w:instrText xml:space="preserve"> FORMTEXT </w:instrText>
            </w:r>
            <w:r>
              <w:fldChar w:fldCharType="separate"/>
            </w:r>
            <w:r>
              <w:t>The Accountant receives an inquiry from the Vendor for payment status on an invoice</w:t>
            </w:r>
            <w:r>
              <w:fldChar w:fldCharType="end"/>
            </w:r>
          </w:p>
        </w:tc>
      </w:tr>
      <w:tr w:rsidR="00712F28">
        <w:tc>
          <w:tcPr>
            <w:tcW w:w="1728" w:type="dxa"/>
          </w:tcPr>
          <w:p w:rsidR="00712F28" w:rsidRDefault="00712F28">
            <w:r>
              <w:t>Related Use Cases:</w:t>
            </w:r>
          </w:p>
        </w:tc>
        <w:tc>
          <w:tcPr>
            <w:tcW w:w="7128" w:type="dxa"/>
            <w:gridSpan w:val="2"/>
          </w:tcPr>
          <w:p w:rsidR="00712F28" w:rsidRDefault="00712F28" w:rsidP="00E92F81">
            <w:r>
              <w:fldChar w:fldCharType="begin">
                <w:ffData>
                  <w:name w:val="Text12"/>
                  <w:enabled/>
                  <w:calcOnExit w:val="0"/>
                  <w:textInput/>
                </w:ffData>
              </w:fldChar>
            </w:r>
            <w:r>
              <w:instrText xml:space="preserve"> FORMTEXT </w:instrText>
            </w:r>
            <w:r>
              <w:fldChar w:fldCharType="separate"/>
            </w:r>
            <w:r>
              <w:t>None</w:t>
            </w:r>
            <w:r>
              <w:fldChar w:fldCharType="end"/>
            </w:r>
          </w:p>
        </w:tc>
      </w:tr>
      <w:tr w:rsidR="00712F28">
        <w:tc>
          <w:tcPr>
            <w:tcW w:w="1728" w:type="dxa"/>
          </w:tcPr>
          <w:p w:rsidR="00712F28" w:rsidRDefault="00712F28">
            <w:r>
              <w:t>Normal flow of events:</w:t>
            </w:r>
          </w:p>
        </w:tc>
        <w:tc>
          <w:tcPr>
            <w:tcW w:w="7128" w:type="dxa"/>
            <w:gridSpan w:val="2"/>
          </w:tcPr>
          <w:p w:rsidR="00712F28" w:rsidRDefault="00712F28" w:rsidP="00E92F81">
            <w:r>
              <w:fldChar w:fldCharType="begin">
                <w:ffData>
                  <w:name w:val="Text5"/>
                  <w:enabled/>
                  <w:calcOnExit w:val="0"/>
                  <w:textInput/>
                </w:ffData>
              </w:fldChar>
            </w:r>
            <w:r>
              <w:instrText xml:space="preserve"> FORMTEXT </w:instrText>
            </w:r>
            <w:r>
              <w:fldChar w:fldCharType="separate"/>
            </w:r>
            <w:r>
              <w:t>This use case begins when the Accountant receives an invoice payment status inquiry from the Vendor.</w:t>
            </w:r>
          </w:p>
          <w:p w:rsidR="00712F28" w:rsidRDefault="00712F28" w:rsidP="00E92F81"/>
          <w:p w:rsidR="00712F28" w:rsidRDefault="00712F28" w:rsidP="00E92F81">
            <w:r>
              <w:t>1) Log onto the system and search for the invoice in question (run a report or query)</w:t>
            </w:r>
          </w:p>
          <w:p w:rsidR="00712F28" w:rsidRDefault="00712F28" w:rsidP="00E92F81">
            <w:r>
              <w:t>2) Check the "Payment Status" field to determine the current status</w:t>
            </w:r>
          </w:p>
          <w:p w:rsidR="00712F28" w:rsidRDefault="00712F28" w:rsidP="00E92F81">
            <w:r>
              <w:t>3) If the invoice has a "Do Not Pay" status, check the "Invoice Notes" field to determine the reason the invoice cannot be currently processed for payment</w:t>
            </w:r>
          </w:p>
          <w:p w:rsidR="00712F28" w:rsidRDefault="00712F28" w:rsidP="00E92F81">
            <w:r>
              <w:t>4) If the Vendor is on the telephone, convey the details of the invoice payment status to the Vendor</w:t>
            </w:r>
          </w:p>
          <w:p w:rsidR="00712F28" w:rsidRDefault="00712F28" w:rsidP="00E92F81">
            <w:r>
              <w:t>5) If the invoice is not currently payable, explain the reason(s) for non-payment</w:t>
            </w:r>
          </w:p>
          <w:p w:rsidR="00712F28" w:rsidRDefault="00712F28" w:rsidP="00E92F81">
            <w:r>
              <w:t xml:space="preserve">6) If the Vendor has communicated via email, send an email through the system to the Vendor providing the invoice payment status or reason(s) for </w:t>
            </w:r>
            <w:r>
              <w:lastRenderedPageBreak/>
              <w:t>non-payment</w:t>
            </w:r>
          </w:p>
          <w:p w:rsidR="00712F28" w:rsidRDefault="00712F28" w:rsidP="00E92F81">
            <w:r>
              <w:t>7) Enter into the "Invoice Notes" field the date of the Vendor inquiry and the response that was provided in reply</w:t>
            </w:r>
          </w:p>
          <w:p w:rsidR="00712F28" w:rsidRDefault="00712F28" w:rsidP="00E92F81">
            <w:r>
              <w:t>8) SAVE the updated invoice record into the system</w:t>
            </w:r>
          </w:p>
          <w:p w:rsidR="00712F28" w:rsidRDefault="00712F28" w:rsidP="00E92F81"/>
          <w:p w:rsidR="00712F28" w:rsidRDefault="00712F28" w:rsidP="00E92F81">
            <w:r>
              <w:t>This use case ends when the Vendor has received the invoice payment status.</w:t>
            </w:r>
            <w:r>
              <w:fldChar w:fldCharType="end"/>
            </w:r>
          </w:p>
        </w:tc>
      </w:tr>
      <w:tr w:rsidR="00712F28">
        <w:tc>
          <w:tcPr>
            <w:tcW w:w="1728" w:type="dxa"/>
          </w:tcPr>
          <w:p w:rsidR="00712F28" w:rsidRDefault="00712F28">
            <w:r>
              <w:lastRenderedPageBreak/>
              <w:t>Exception(s):</w:t>
            </w:r>
          </w:p>
        </w:tc>
        <w:tc>
          <w:tcPr>
            <w:tcW w:w="7128" w:type="dxa"/>
            <w:gridSpan w:val="2"/>
          </w:tcPr>
          <w:p w:rsidR="00712F28" w:rsidRDefault="00712F28" w:rsidP="00E92F81">
            <w:r>
              <w:fldChar w:fldCharType="begin">
                <w:ffData>
                  <w:name w:val="Text6"/>
                  <w:enabled/>
                  <w:calcOnExit w:val="0"/>
                  <w:textInput/>
                </w:ffData>
              </w:fldChar>
            </w:r>
            <w:r>
              <w:instrText xml:space="preserve"> FORMTEXT </w:instrText>
            </w:r>
            <w:r>
              <w:fldChar w:fldCharType="separate"/>
            </w:r>
            <w:r>
              <w:t>1) If the invoice has not been received and entered into the system, instruct the Vendor to resend or fax (preferred) a copy of the invoice in question directly to the Accounting department (Accountant), and then proceed with the steps to "Receive Invoice" (see UC005) and process an "Invoice Exception" (see UC006)</w:t>
            </w:r>
          </w:p>
          <w:p w:rsidR="00712F28" w:rsidRDefault="00712F28" w:rsidP="00E92F81">
            <w:r>
              <w:rPr>
                <w:noProof/>
              </w:rPr>
              <w:t>(6 &amp;7) If the vendor has sent either a payment request letter or a duplicate copy of the original invoice, check the status of the invoice in question and either call (preferred) the Vendor or send them a letter through the US Postal Service</w:t>
            </w:r>
            <w:r>
              <w:fldChar w:fldCharType="end"/>
            </w:r>
          </w:p>
        </w:tc>
      </w:tr>
      <w:tr w:rsidR="00712F28">
        <w:tc>
          <w:tcPr>
            <w:tcW w:w="1728" w:type="dxa"/>
          </w:tcPr>
          <w:p w:rsidR="00712F28" w:rsidRDefault="00712F28">
            <w:r>
              <w:t>Precondition(s):</w:t>
            </w:r>
          </w:p>
        </w:tc>
        <w:tc>
          <w:tcPr>
            <w:tcW w:w="7128" w:type="dxa"/>
            <w:gridSpan w:val="2"/>
          </w:tcPr>
          <w:p w:rsidR="00712F28" w:rsidRDefault="00712F28" w:rsidP="00E92F81">
            <w:r>
              <w:fldChar w:fldCharType="begin">
                <w:ffData>
                  <w:name w:val="Text7"/>
                  <w:enabled/>
                  <w:calcOnExit w:val="0"/>
                  <w:textInput/>
                </w:ffData>
              </w:fldChar>
            </w:r>
            <w:r>
              <w:instrText xml:space="preserve"> FORMTEXT </w:instrText>
            </w:r>
            <w:r>
              <w:fldChar w:fldCharType="separate"/>
            </w:r>
            <w:r>
              <w:rPr>
                <w:noProof/>
              </w:rPr>
              <w:t>The Vendor has sent an invoice for programming services and has not received payment according to the terms of the invoice</w:t>
            </w:r>
            <w:r>
              <w:fldChar w:fldCharType="end"/>
            </w:r>
          </w:p>
        </w:tc>
      </w:tr>
      <w:tr w:rsidR="00712F28">
        <w:tc>
          <w:tcPr>
            <w:tcW w:w="1728" w:type="dxa"/>
          </w:tcPr>
          <w:p w:rsidR="00712F28" w:rsidRDefault="00712F28">
            <w:proofErr w:type="spellStart"/>
            <w:r>
              <w:t>Postconditions</w:t>
            </w:r>
            <w:proofErr w:type="spellEnd"/>
            <w:r>
              <w:t>(s)</w:t>
            </w:r>
          </w:p>
        </w:tc>
        <w:tc>
          <w:tcPr>
            <w:tcW w:w="7128" w:type="dxa"/>
            <w:gridSpan w:val="2"/>
          </w:tcPr>
          <w:p w:rsidR="00712F28" w:rsidRDefault="00712F28" w:rsidP="00E92F81">
            <w:pPr>
              <w:rPr>
                <w:noProof/>
              </w:rPr>
            </w:pPr>
            <w:r>
              <w:fldChar w:fldCharType="begin">
                <w:ffData>
                  <w:name w:val="Text8"/>
                  <w:enabled/>
                  <w:calcOnExit w:val="0"/>
                  <w:textInput/>
                </w:ffData>
              </w:fldChar>
            </w:r>
            <w:r>
              <w:instrText xml:space="preserve"> FORMTEXT </w:instrText>
            </w:r>
            <w:r>
              <w:fldChar w:fldCharType="separate"/>
            </w:r>
            <w:r>
              <w:t xml:space="preserve">1) </w:t>
            </w:r>
            <w:r>
              <w:rPr>
                <w:noProof/>
              </w:rPr>
              <w:t>The Vendor has been updated on the current payment status of the invoice</w:t>
            </w:r>
          </w:p>
          <w:p w:rsidR="00712F28" w:rsidRDefault="00712F28" w:rsidP="00E92F81">
            <w:r>
              <w:rPr>
                <w:noProof/>
              </w:rPr>
              <w:t>2) If applicable, a copy of the invoice (see #1 under Precondition(s) has been sent with an exception memo to the Buyer for resolution</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rsidP="00E92F81">
            <w:pPr>
              <w:rPr>
                <w:noProof/>
              </w:rPr>
            </w:pPr>
            <w:r>
              <w:fldChar w:fldCharType="begin">
                <w:ffData>
                  <w:name w:val="Text9"/>
                  <w:enabled/>
                  <w:calcOnExit w:val="0"/>
                  <w:textInput/>
                </w:ffData>
              </w:fldChar>
            </w:r>
            <w:r>
              <w:instrText xml:space="preserve"> FORMTEXT </w:instrText>
            </w:r>
            <w:r>
              <w:fldChar w:fldCharType="separate"/>
            </w:r>
            <w:r>
              <w:rPr>
                <w:noProof/>
              </w:rPr>
              <w:t>Vendor</w:t>
            </w:r>
          </w:p>
          <w:p w:rsidR="00712F28" w:rsidRDefault="00712F28" w:rsidP="00E92F81">
            <w:pPr>
              <w:rPr>
                <w:noProof/>
              </w:rPr>
            </w:pPr>
            <w:r>
              <w:rPr>
                <w:noProof/>
              </w:rPr>
              <w:t>Invoice Number</w:t>
            </w:r>
          </w:p>
          <w:p w:rsidR="00712F28" w:rsidRDefault="00712F28" w:rsidP="00E92F81">
            <w:pPr>
              <w:rPr>
                <w:noProof/>
              </w:rPr>
            </w:pPr>
            <w:r>
              <w:rPr>
                <w:noProof/>
              </w:rPr>
              <w:t>Contract ID</w:t>
            </w:r>
          </w:p>
          <w:p w:rsidR="00712F28" w:rsidRDefault="00712F28" w:rsidP="00E92F81">
            <w:pPr>
              <w:rPr>
                <w:noProof/>
              </w:rPr>
            </w:pPr>
            <w:r>
              <w:rPr>
                <w:noProof/>
              </w:rPr>
              <w:t>Payment Status</w:t>
            </w:r>
          </w:p>
          <w:p w:rsidR="00712F28" w:rsidRDefault="00712F28" w:rsidP="00E92F81">
            <w:r>
              <w:rPr>
                <w:noProof/>
              </w:rPr>
              <w:t>Invoice Notes</w:t>
            </w:r>
            <w:r>
              <w:fldChar w:fldCharType="end"/>
            </w:r>
          </w:p>
        </w:tc>
      </w:tr>
      <w:tr w:rsidR="00712F28">
        <w:tc>
          <w:tcPr>
            <w:tcW w:w="1728" w:type="dxa"/>
          </w:tcPr>
          <w:p w:rsidR="00712F28" w:rsidRDefault="00712F28">
            <w:r>
              <w:t>Assumptions:</w:t>
            </w:r>
          </w:p>
        </w:tc>
        <w:tc>
          <w:tcPr>
            <w:tcW w:w="7128" w:type="dxa"/>
            <w:gridSpan w:val="2"/>
          </w:tcPr>
          <w:p w:rsidR="00712F28" w:rsidRDefault="00712F28" w:rsidP="00E92F81">
            <w:r>
              <w:fldChar w:fldCharType="begin">
                <w:ffData>
                  <w:name w:val="Text10"/>
                  <w:enabled/>
                  <w:calcOnExit w:val="0"/>
                  <w:textInput/>
                </w:ffData>
              </w:fldChar>
            </w:r>
            <w:r>
              <w:instrText xml:space="preserve"> FORMTEXT </w:instrText>
            </w:r>
            <w:r>
              <w:fldChar w:fldCharType="separate"/>
            </w:r>
            <w:r>
              <w:t>1) The Vendor will not send an invoice for programming services before a valid contract has been created for those services</w:t>
            </w:r>
          </w:p>
          <w:p w:rsidR="00712F28" w:rsidRDefault="00712F28" w:rsidP="00E92F81">
            <w:r>
              <w:t xml:space="preserve">2) The invoice in question will have been received by the Accounting department (Accountant) and entered into the system prior to the actual </w:t>
            </w:r>
            <w:r>
              <w:lastRenderedPageBreak/>
              <w:t>due date of the invoice</w:t>
            </w:r>
          </w:p>
          <w:p w:rsidR="00712F28" w:rsidRDefault="00712F28" w:rsidP="00E92F81">
            <w:r>
              <w:t>3) The Accountant will be able to satisfy the Vendor's inquiry with the information contained in and available in the system</w:t>
            </w:r>
            <w:r>
              <w:fldChar w:fldCharType="end"/>
            </w:r>
          </w:p>
        </w:tc>
      </w:tr>
      <w:tr w:rsidR="00712F28">
        <w:tc>
          <w:tcPr>
            <w:tcW w:w="1728" w:type="dxa"/>
          </w:tcPr>
          <w:p w:rsidR="00712F28" w:rsidRDefault="00712F28">
            <w:r>
              <w:lastRenderedPageBreak/>
              <w:t>Business Rules:</w:t>
            </w:r>
          </w:p>
        </w:tc>
        <w:tc>
          <w:tcPr>
            <w:tcW w:w="7128" w:type="dxa"/>
            <w:gridSpan w:val="2"/>
          </w:tcPr>
          <w:p w:rsidR="00712F28" w:rsidRDefault="00712F28" w:rsidP="00E92F81">
            <w:r>
              <w:fldChar w:fldCharType="begin">
                <w:ffData>
                  <w:name w:val="Text10"/>
                  <w:enabled/>
                  <w:calcOnExit w:val="0"/>
                  <w:textInput/>
                </w:ffData>
              </w:fldChar>
            </w:r>
            <w:r>
              <w:instrText xml:space="preserve"> FORMTEXT </w:instrText>
            </w:r>
            <w:r>
              <w:fldChar w:fldCharType="separate"/>
            </w:r>
            <w:r>
              <w:t>1) An invoice is not payable unless a valid contract exists for the services billed on the invoice, and the invoice meets the constraints of that contract</w:t>
            </w:r>
          </w:p>
          <w:p w:rsidR="00712F28" w:rsidRDefault="00712F28" w:rsidP="00E92F81">
            <w:r>
              <w:t>2) Vendor inquiries must be resolved within a 24 hour timeframe</w:t>
            </w:r>
          </w:p>
          <w:p w:rsidR="00712F28" w:rsidRDefault="00712F28" w:rsidP="00E92F81">
            <w:r>
              <w:t>3) If a Vendor inquires about an invoice that is not currently in the Accounting system, the Accountant must request a copy of that invoice so it can be entered into the system and then sent to the Buyer for resolution</w:t>
            </w:r>
            <w:r>
              <w:fldChar w:fldCharType="end"/>
            </w:r>
          </w:p>
        </w:tc>
      </w:tr>
    </w:tbl>
    <w:p w:rsidR="00712F28" w:rsidRDefault="00712F28"/>
    <w:p w:rsidR="00712F28" w:rsidRPr="00712F28" w:rsidRDefault="00712F28" w:rsidP="00712F28"/>
    <w:p w:rsidR="00D710DB" w:rsidRDefault="00D710DB" w:rsidP="00D710DB">
      <w:pPr>
        <w:pStyle w:val="Heading3"/>
        <w:rPr>
          <w:rFonts w:ascii="Verdana" w:hAnsi="Verdana"/>
          <w:color w:val="auto"/>
          <w:sz w:val="24"/>
          <w:szCs w:val="24"/>
        </w:rPr>
      </w:pPr>
      <w:bookmarkStart w:id="98" w:name="_PAY_INVOICE"/>
      <w:bookmarkStart w:id="99" w:name="_Toc323392101"/>
      <w:bookmarkEnd w:id="98"/>
      <w:r w:rsidRPr="00D710DB">
        <w:rPr>
          <w:rFonts w:ascii="Verdana" w:hAnsi="Verdana"/>
          <w:color w:val="auto"/>
          <w:sz w:val="24"/>
          <w:szCs w:val="24"/>
        </w:rPr>
        <w:t>PAY INVOICE</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sidP="00E92F81">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sz w:val="24"/>
              </w:rPr>
              <w:t>PAY INVOICE</w:t>
            </w:r>
            <w:r>
              <w:rPr>
                <w:b/>
                <w:bCs/>
                <w:sz w:val="24"/>
              </w:rPr>
              <w:fldChar w:fldCharType="end"/>
            </w:r>
          </w:p>
        </w:tc>
        <w:tc>
          <w:tcPr>
            <w:tcW w:w="1728" w:type="dxa"/>
          </w:tcPr>
          <w:p w:rsidR="00712F28" w:rsidRDefault="00712F28" w:rsidP="00E92F81">
            <w:r>
              <w:t xml:space="preserve">ID:  </w:t>
            </w:r>
            <w:r>
              <w:fldChar w:fldCharType="begin">
                <w:ffData>
                  <w:name w:val="Text11"/>
                  <w:enabled/>
                  <w:calcOnExit w:val="0"/>
                  <w:textInput/>
                </w:ffData>
              </w:fldChar>
            </w:r>
            <w:r>
              <w:instrText xml:space="preserve"> FORMTEXT </w:instrText>
            </w:r>
            <w:r>
              <w:fldChar w:fldCharType="separate"/>
            </w:r>
            <w:r>
              <w:t>UC009</w:t>
            </w:r>
            <w:r>
              <w:fldChar w:fldCharType="end"/>
            </w:r>
          </w:p>
        </w:tc>
      </w:tr>
      <w:tr w:rsidR="00712F28">
        <w:tc>
          <w:tcPr>
            <w:tcW w:w="1728" w:type="dxa"/>
          </w:tcPr>
          <w:p w:rsidR="00712F28" w:rsidRDefault="00712F28">
            <w:r>
              <w:t>Primary Actor:</w:t>
            </w:r>
          </w:p>
        </w:tc>
        <w:tc>
          <w:tcPr>
            <w:tcW w:w="7128" w:type="dxa"/>
            <w:gridSpan w:val="2"/>
          </w:tcPr>
          <w:p w:rsidR="00712F28" w:rsidRDefault="00712F28" w:rsidP="00E92F81">
            <w:r>
              <w:fldChar w:fldCharType="begin">
                <w:ffData>
                  <w:name w:val="Text2"/>
                  <w:enabled/>
                  <w:calcOnExit w:val="0"/>
                  <w:textInput/>
                </w:ffData>
              </w:fldChar>
            </w:r>
            <w:r>
              <w:instrText xml:space="preserve"> FORMTEXT </w:instrText>
            </w:r>
            <w:r>
              <w:fldChar w:fldCharType="separate"/>
            </w:r>
            <w: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sidP="00E92F81">
            <w:r>
              <w:fldChar w:fldCharType="begin">
                <w:ffData>
                  <w:name w:val="Text3"/>
                  <w:enabled/>
                  <w:calcOnExit w:val="0"/>
                  <w:textInput/>
                </w:ffData>
              </w:fldChar>
            </w:r>
            <w:r>
              <w:instrText xml:space="preserve"> FORMTEXT </w:instrText>
            </w:r>
            <w:r>
              <w:fldChar w:fldCharType="separate"/>
            </w:r>
            <w:r>
              <w:t>This use describes the steps for sending an invoice that is approved for payment to the Accounts Payable (A/P) department, from the time the Accountant has approved the invoice for payment until the invoice has been sent to the A/P department.</w:t>
            </w:r>
            <w:r>
              <w:fldChar w:fldCharType="end"/>
            </w:r>
          </w:p>
        </w:tc>
      </w:tr>
      <w:tr w:rsidR="00712F28">
        <w:tc>
          <w:tcPr>
            <w:tcW w:w="1728" w:type="dxa"/>
          </w:tcPr>
          <w:p w:rsidR="00712F28" w:rsidRDefault="00712F28">
            <w:r>
              <w:t>Trigger:</w:t>
            </w:r>
          </w:p>
        </w:tc>
        <w:tc>
          <w:tcPr>
            <w:tcW w:w="7128" w:type="dxa"/>
            <w:gridSpan w:val="2"/>
          </w:tcPr>
          <w:p w:rsidR="00712F28" w:rsidRDefault="00712F28" w:rsidP="00E92F81">
            <w:r>
              <w:fldChar w:fldCharType="begin">
                <w:ffData>
                  <w:name w:val="Text4"/>
                  <w:enabled/>
                  <w:calcOnExit w:val="0"/>
                  <w:textInput/>
                </w:ffData>
              </w:fldChar>
            </w:r>
            <w:r>
              <w:instrText xml:space="preserve"> FORMTEXT </w:instrText>
            </w:r>
            <w:r>
              <w:fldChar w:fldCharType="separate"/>
            </w:r>
            <w:r>
              <w:t>Invoice(s) are entered into the system with an "Approved to Pay" Payment Status</w:t>
            </w:r>
            <w:r>
              <w:fldChar w:fldCharType="end"/>
            </w:r>
          </w:p>
        </w:tc>
      </w:tr>
      <w:tr w:rsidR="00712F28">
        <w:tc>
          <w:tcPr>
            <w:tcW w:w="1728" w:type="dxa"/>
          </w:tcPr>
          <w:p w:rsidR="00712F28" w:rsidRDefault="00712F28">
            <w:r>
              <w:t>Related Use Cases:</w:t>
            </w:r>
          </w:p>
        </w:tc>
        <w:tc>
          <w:tcPr>
            <w:tcW w:w="7128" w:type="dxa"/>
            <w:gridSpan w:val="2"/>
          </w:tcPr>
          <w:p w:rsidR="00712F28" w:rsidRDefault="00712F28" w:rsidP="00E92F81">
            <w:r>
              <w:fldChar w:fldCharType="begin">
                <w:ffData>
                  <w:name w:val="Text12"/>
                  <w:enabled/>
                  <w:calcOnExit w:val="0"/>
                  <w:textInput/>
                </w:ffData>
              </w:fldChar>
            </w:r>
            <w:r>
              <w:instrText xml:space="preserve"> FORMTEXT </w:instrText>
            </w:r>
            <w:r>
              <w:fldChar w:fldCharType="separate"/>
            </w:r>
            <w:r>
              <w:t>None</w:t>
            </w:r>
            <w:r>
              <w:fldChar w:fldCharType="end"/>
            </w:r>
          </w:p>
        </w:tc>
      </w:tr>
      <w:tr w:rsidR="00712F28">
        <w:tc>
          <w:tcPr>
            <w:tcW w:w="1728" w:type="dxa"/>
          </w:tcPr>
          <w:p w:rsidR="00712F28" w:rsidRDefault="00712F28">
            <w:r>
              <w:t>Normal flow of events:</w:t>
            </w:r>
          </w:p>
        </w:tc>
        <w:tc>
          <w:tcPr>
            <w:tcW w:w="7128" w:type="dxa"/>
            <w:gridSpan w:val="2"/>
          </w:tcPr>
          <w:p w:rsidR="00712F28" w:rsidRDefault="00712F28" w:rsidP="00E92F81">
            <w:r>
              <w:fldChar w:fldCharType="begin">
                <w:ffData>
                  <w:name w:val="Text5"/>
                  <w:enabled/>
                  <w:calcOnExit w:val="0"/>
                  <w:textInput/>
                </w:ffData>
              </w:fldChar>
            </w:r>
            <w:r>
              <w:instrText xml:space="preserve"> FORMTEXT </w:instrText>
            </w:r>
            <w:r>
              <w:fldChar w:fldCharType="separate"/>
            </w:r>
            <w:r>
              <w:t>This use case begins when the Accountant has set the invoice Payment Status to "Approved to Pay".</w:t>
            </w:r>
          </w:p>
          <w:p w:rsidR="00712F28" w:rsidRDefault="00712F28" w:rsidP="00E92F81"/>
          <w:p w:rsidR="00712F28" w:rsidRDefault="00712F28" w:rsidP="00E92F81">
            <w:r>
              <w:t>1) If necessary, log onto the system and locate the invoice to be paid</w:t>
            </w:r>
          </w:p>
          <w:p w:rsidR="00712F28" w:rsidRDefault="00712F28" w:rsidP="00E92F81">
            <w:r>
              <w:t>2) Verify the Payment Status is "Approved to Pay"</w:t>
            </w:r>
          </w:p>
          <w:p w:rsidR="00712F28" w:rsidRDefault="00712F28" w:rsidP="00E92F81">
            <w:r>
              <w:t>3) Enter the current day's date in the "Date Paid" field</w:t>
            </w:r>
          </w:p>
          <w:p w:rsidR="00712F28" w:rsidRDefault="00712F28" w:rsidP="00E92F81">
            <w:r>
              <w:t>4) SAVE the invoice record</w:t>
            </w:r>
          </w:p>
          <w:p w:rsidR="00712F28" w:rsidRDefault="00712F28" w:rsidP="00E92F81">
            <w:r>
              <w:lastRenderedPageBreak/>
              <w:t>5) Generate and print out a Data Entry Sheet for the invoice</w:t>
            </w:r>
          </w:p>
          <w:p w:rsidR="00712F28" w:rsidRDefault="00712F28" w:rsidP="00E92F81">
            <w:r>
              <w:t>6) Attach the Data Entry Sheet to the Invoice and send both to the A/P department</w:t>
            </w:r>
          </w:p>
          <w:p w:rsidR="00712F28" w:rsidRDefault="00712F28" w:rsidP="00E92F81"/>
          <w:p w:rsidR="00712F28" w:rsidRDefault="00712F28" w:rsidP="00E92F81">
            <w:r>
              <w:t>This use case ends when the invoice has been has been updated with the "Date Paid" and sent to the A/P department to have a check issued.</w:t>
            </w:r>
            <w:r>
              <w:fldChar w:fldCharType="end"/>
            </w:r>
          </w:p>
        </w:tc>
      </w:tr>
      <w:tr w:rsidR="00712F28">
        <w:tc>
          <w:tcPr>
            <w:tcW w:w="1728" w:type="dxa"/>
          </w:tcPr>
          <w:p w:rsidR="00712F28" w:rsidRDefault="00712F28">
            <w:r>
              <w:lastRenderedPageBreak/>
              <w:t>Exception(s):</w:t>
            </w:r>
          </w:p>
        </w:tc>
        <w:tc>
          <w:tcPr>
            <w:tcW w:w="7128" w:type="dxa"/>
            <w:gridSpan w:val="2"/>
          </w:tcPr>
          <w:p w:rsidR="00712F28" w:rsidRDefault="00712F28">
            <w:r>
              <w:fldChar w:fldCharType="begin">
                <w:ffData>
                  <w:name w:val="Text6"/>
                  <w:enabled/>
                  <w:calcOnExit w:val="0"/>
                  <w:textInput/>
                </w:ffData>
              </w:fldChar>
            </w:r>
            <w:r>
              <w:instrText xml:space="preserve"> FORMTEXT </w:instrText>
            </w:r>
            <w:r>
              <w:fldChar w:fldCharType="separate"/>
            </w:r>
            <w:r>
              <w:rPr>
                <w:noProof/>
              </w:rPr>
              <w:t>3) If the "Date Paid" is AFTER the cut-off for the last A/P check run for the CURRENT month AND before the 6</w:t>
            </w:r>
            <w:r w:rsidRPr="002B3266">
              <w:rPr>
                <w:noProof/>
                <w:vertAlign w:val="superscript"/>
              </w:rPr>
              <w:t>th</w:t>
            </w:r>
            <w:r>
              <w:rPr>
                <w:noProof/>
              </w:rPr>
              <w:t xml:space="preserve"> day of the FOLLOWING month, the invoice will need to be accrued </w:t>
            </w:r>
            <w:r>
              <w:fldChar w:fldCharType="end"/>
            </w:r>
          </w:p>
        </w:tc>
      </w:tr>
      <w:tr w:rsidR="00712F28">
        <w:tc>
          <w:tcPr>
            <w:tcW w:w="1728" w:type="dxa"/>
          </w:tcPr>
          <w:p w:rsidR="00712F28" w:rsidRDefault="00712F28">
            <w:r>
              <w:t>Precondition(s):</w:t>
            </w:r>
          </w:p>
        </w:tc>
        <w:tc>
          <w:tcPr>
            <w:tcW w:w="7128" w:type="dxa"/>
            <w:gridSpan w:val="2"/>
          </w:tcPr>
          <w:p w:rsidR="00712F28" w:rsidRDefault="00712F28">
            <w:r>
              <w:fldChar w:fldCharType="begin">
                <w:ffData>
                  <w:name w:val="Text7"/>
                  <w:enabled/>
                  <w:calcOnExit w:val="0"/>
                  <w:textInput/>
                </w:ffData>
              </w:fldChar>
            </w:r>
            <w:r>
              <w:instrText xml:space="preserve"> FORMTEXT </w:instrText>
            </w:r>
            <w:r>
              <w:fldChar w:fldCharType="separate"/>
            </w:r>
            <w:r>
              <w:rPr>
                <w:noProof/>
              </w:rPr>
              <w:t>An invoice is approved for payment and is ready to be sent to A/P to have a check cut.</w:t>
            </w:r>
            <w:r>
              <w:fldChar w:fldCharType="end"/>
            </w:r>
          </w:p>
        </w:tc>
      </w:tr>
      <w:tr w:rsidR="00712F28">
        <w:tc>
          <w:tcPr>
            <w:tcW w:w="1728" w:type="dxa"/>
          </w:tcPr>
          <w:p w:rsidR="00712F28" w:rsidRDefault="00712F28">
            <w:proofErr w:type="spellStart"/>
            <w:r>
              <w:t>Postconditions</w:t>
            </w:r>
            <w:proofErr w:type="spellEnd"/>
            <w:r>
              <w:t>(s)</w:t>
            </w:r>
          </w:p>
        </w:tc>
        <w:tc>
          <w:tcPr>
            <w:tcW w:w="7128" w:type="dxa"/>
            <w:gridSpan w:val="2"/>
          </w:tcPr>
          <w:p w:rsidR="00712F28" w:rsidRDefault="00712F28">
            <w:r>
              <w:fldChar w:fldCharType="begin">
                <w:ffData>
                  <w:name w:val="Text8"/>
                  <w:enabled/>
                  <w:calcOnExit w:val="0"/>
                  <w:textInput/>
                </w:ffData>
              </w:fldChar>
            </w:r>
            <w:r>
              <w:instrText xml:space="preserve"> FORMTEXT </w:instrText>
            </w:r>
            <w:r>
              <w:fldChar w:fldCharType="separate"/>
            </w:r>
            <w:r>
              <w:rPr>
                <w:noProof/>
              </w:rPr>
              <w:t>The invoice has been sent to the A/P department with a Data Entry Sheet attached.</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pPr>
              <w:rPr>
                <w:noProof/>
              </w:rPr>
            </w:pPr>
            <w:r>
              <w:fldChar w:fldCharType="begin">
                <w:ffData>
                  <w:name w:val="Text9"/>
                  <w:enabled/>
                  <w:calcOnExit w:val="0"/>
                  <w:textInput/>
                </w:ffData>
              </w:fldChar>
            </w:r>
            <w:r>
              <w:instrText xml:space="preserve"> FORMTEXT </w:instrText>
            </w:r>
            <w:r>
              <w:fldChar w:fldCharType="separate"/>
            </w:r>
            <w:r>
              <w:rPr>
                <w:noProof/>
              </w:rPr>
              <w:t>Vendor Name</w:t>
            </w:r>
          </w:p>
          <w:p w:rsidR="00712F28" w:rsidRDefault="00712F28">
            <w:pPr>
              <w:rPr>
                <w:noProof/>
              </w:rPr>
            </w:pPr>
            <w:r>
              <w:rPr>
                <w:noProof/>
              </w:rPr>
              <w:t>Vendor Number</w:t>
            </w:r>
          </w:p>
          <w:p w:rsidR="00712F28" w:rsidRDefault="00712F28">
            <w:pPr>
              <w:rPr>
                <w:noProof/>
              </w:rPr>
            </w:pPr>
            <w:r>
              <w:rPr>
                <w:noProof/>
              </w:rPr>
              <w:t>Invoice Number</w:t>
            </w:r>
          </w:p>
          <w:p w:rsidR="00712F28" w:rsidRDefault="00712F28">
            <w:pPr>
              <w:rPr>
                <w:noProof/>
              </w:rPr>
            </w:pPr>
            <w:r>
              <w:rPr>
                <w:noProof/>
              </w:rPr>
              <w:t>Description (the programmer's 1</w:t>
            </w:r>
            <w:r w:rsidRPr="006D061D">
              <w:rPr>
                <w:noProof/>
                <w:vertAlign w:val="superscript"/>
              </w:rPr>
              <w:t>st</w:t>
            </w:r>
            <w:r>
              <w:rPr>
                <w:noProof/>
              </w:rPr>
              <w:t xml:space="preserve"> initial and full last name AND the dates of service covered by the invoice)</w:t>
            </w:r>
          </w:p>
          <w:p w:rsidR="00712F28" w:rsidRDefault="00712F28">
            <w:pPr>
              <w:rPr>
                <w:noProof/>
              </w:rPr>
            </w:pPr>
            <w:r>
              <w:rPr>
                <w:noProof/>
              </w:rPr>
              <w:t>Invoice Date</w:t>
            </w:r>
          </w:p>
          <w:p w:rsidR="00712F28" w:rsidRDefault="00712F28">
            <w:pPr>
              <w:rPr>
                <w:noProof/>
              </w:rPr>
            </w:pPr>
            <w:r>
              <w:rPr>
                <w:noProof/>
              </w:rPr>
              <w:t>Invoice Total</w:t>
            </w:r>
          </w:p>
          <w:p w:rsidR="00712F28" w:rsidRDefault="00712F28">
            <w:pPr>
              <w:rPr>
                <w:noProof/>
              </w:rPr>
            </w:pPr>
            <w:r>
              <w:rPr>
                <w:noProof/>
              </w:rPr>
              <w:t>G/L Account</w:t>
            </w:r>
          </w:p>
          <w:p w:rsidR="00712F28" w:rsidRDefault="00712F28">
            <w:pPr>
              <w:rPr>
                <w:noProof/>
              </w:rPr>
            </w:pPr>
            <w:r>
              <w:rPr>
                <w:noProof/>
              </w:rPr>
              <w:t>P.O. Number (the programmer's 1</w:t>
            </w:r>
            <w:r w:rsidRPr="006D061D">
              <w:rPr>
                <w:noProof/>
                <w:vertAlign w:val="superscript"/>
              </w:rPr>
              <w:t>st</w:t>
            </w:r>
            <w:r>
              <w:rPr>
                <w:noProof/>
              </w:rPr>
              <w:t xml:space="preserve"> initial and full last name)</w:t>
            </w:r>
          </w:p>
          <w:p w:rsidR="00712F28" w:rsidRDefault="00712F28">
            <w:pPr>
              <w:rPr>
                <w:noProof/>
              </w:rPr>
            </w:pPr>
            <w:r>
              <w:rPr>
                <w:noProof/>
              </w:rPr>
              <w:t>Charge Unit</w:t>
            </w:r>
          </w:p>
          <w:p w:rsidR="00712F28" w:rsidRDefault="00712F28">
            <w:pPr>
              <w:rPr>
                <w:noProof/>
              </w:rPr>
            </w:pPr>
            <w:r>
              <w:rPr>
                <w:noProof/>
              </w:rPr>
              <w:t>Accountant's Name</w:t>
            </w:r>
          </w:p>
          <w:p w:rsidR="00712F28" w:rsidRDefault="00712F28">
            <w:r>
              <w:rPr>
                <w:noProof/>
              </w:rPr>
              <w:t>Date Paid (date invoice is sent to the A/P group)</w:t>
            </w:r>
            <w:r>
              <w:fldChar w:fldCharType="end"/>
            </w:r>
          </w:p>
        </w:tc>
      </w:tr>
      <w:tr w:rsidR="00712F28">
        <w:tc>
          <w:tcPr>
            <w:tcW w:w="1728" w:type="dxa"/>
          </w:tcPr>
          <w:p w:rsidR="00712F28" w:rsidRDefault="00712F28">
            <w:r>
              <w:t>Assumptions: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t>All invoices received for services in the current month can be processed for payment and have a check cut by the A/P department before the end of the current month</w:t>
            </w:r>
            <w:r>
              <w:fldChar w:fldCharType="end"/>
            </w:r>
          </w:p>
        </w:tc>
      </w:tr>
      <w:tr w:rsidR="00712F28">
        <w:tc>
          <w:tcPr>
            <w:tcW w:w="1728" w:type="dxa"/>
          </w:tcPr>
          <w:p w:rsidR="00712F28" w:rsidRDefault="00712F28">
            <w:r>
              <w:lastRenderedPageBreak/>
              <w:t>Business Rules: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t>1) All invoices sent to the A/P department for payment must include a Data Entry Sheet with specific information (see Information Requirements above)</w:t>
            </w:r>
          </w:p>
          <w:p w:rsidR="00712F28" w:rsidRDefault="00712F28">
            <w:r>
              <w:t>2) If an invoice cannot have a check cut for it BEFORE the end of the current time period (month), an accural must be made so the expense dollars can be charged to the appropriate general ledger account to ensure the expense is realized in the appropriate period.</w:t>
            </w:r>
            <w:r>
              <w:fldChar w:fldCharType="end"/>
            </w:r>
          </w:p>
        </w:tc>
      </w:tr>
    </w:tbl>
    <w:p w:rsidR="00712F28" w:rsidRDefault="00712F28"/>
    <w:p w:rsidR="00712F28" w:rsidRPr="00712F28" w:rsidRDefault="00712F28" w:rsidP="00712F28"/>
    <w:p w:rsidR="00D710DB" w:rsidRDefault="00E05D1C" w:rsidP="00E05D1C">
      <w:pPr>
        <w:pStyle w:val="Heading3"/>
        <w:rPr>
          <w:rFonts w:ascii="Verdana" w:hAnsi="Verdana"/>
          <w:color w:val="auto"/>
          <w:sz w:val="24"/>
          <w:szCs w:val="24"/>
        </w:rPr>
      </w:pPr>
      <w:bookmarkStart w:id="100" w:name="_Accrue_Invoice"/>
      <w:bookmarkStart w:id="101" w:name="_Toc323392102"/>
      <w:bookmarkEnd w:id="100"/>
      <w:r w:rsidRPr="00E05D1C">
        <w:rPr>
          <w:rFonts w:ascii="Verdana" w:hAnsi="Verdana"/>
          <w:color w:val="auto"/>
          <w:sz w:val="24"/>
          <w:szCs w:val="24"/>
        </w:rPr>
        <w:t>Accrue Invoice</w:t>
      </w:r>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sidP="00E92F81">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sz w:val="24"/>
              </w:rPr>
              <w:t>ACCRUE INVOICE</w:t>
            </w:r>
            <w:r>
              <w:rPr>
                <w:b/>
                <w:bCs/>
                <w:sz w:val="24"/>
              </w:rPr>
              <w:fldChar w:fldCharType="end"/>
            </w:r>
          </w:p>
        </w:tc>
        <w:tc>
          <w:tcPr>
            <w:tcW w:w="1728" w:type="dxa"/>
          </w:tcPr>
          <w:p w:rsidR="00712F28" w:rsidRDefault="00712F28" w:rsidP="00E92F81">
            <w:r>
              <w:t xml:space="preserve">ID:  </w:t>
            </w:r>
            <w:r>
              <w:fldChar w:fldCharType="begin">
                <w:ffData>
                  <w:name w:val="Text11"/>
                  <w:enabled/>
                  <w:calcOnExit w:val="0"/>
                  <w:textInput/>
                </w:ffData>
              </w:fldChar>
            </w:r>
            <w:r>
              <w:instrText xml:space="preserve"> FORMTEXT </w:instrText>
            </w:r>
            <w:r>
              <w:fldChar w:fldCharType="separate"/>
            </w:r>
            <w:r>
              <w:t>UC010</w:t>
            </w:r>
            <w:r>
              <w:fldChar w:fldCharType="end"/>
            </w:r>
          </w:p>
        </w:tc>
      </w:tr>
      <w:tr w:rsidR="00712F28">
        <w:tc>
          <w:tcPr>
            <w:tcW w:w="1728" w:type="dxa"/>
          </w:tcPr>
          <w:p w:rsidR="00712F28" w:rsidRDefault="00712F28">
            <w:r>
              <w:t>Primary Actor:</w:t>
            </w:r>
          </w:p>
        </w:tc>
        <w:tc>
          <w:tcPr>
            <w:tcW w:w="7128" w:type="dxa"/>
            <w:gridSpan w:val="2"/>
          </w:tcPr>
          <w:p w:rsidR="00712F28" w:rsidRDefault="00712F28" w:rsidP="00E92F81">
            <w:r>
              <w:fldChar w:fldCharType="begin">
                <w:ffData>
                  <w:name w:val="Text2"/>
                  <w:enabled/>
                  <w:calcOnExit w:val="0"/>
                  <w:textInput/>
                </w:ffData>
              </w:fldChar>
            </w:r>
            <w:r>
              <w:instrText xml:space="preserve"> FORMTEXT </w:instrText>
            </w:r>
            <w:r>
              <w:fldChar w:fldCharType="separate"/>
            </w:r>
            <w: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sidP="00E92F81">
            <w:r>
              <w:fldChar w:fldCharType="begin">
                <w:ffData>
                  <w:name w:val="Text3"/>
                  <w:enabled/>
                  <w:calcOnExit w:val="0"/>
                  <w:textInput/>
                </w:ffData>
              </w:fldChar>
            </w:r>
            <w:r>
              <w:instrText xml:space="preserve"> FORMTEXT </w:instrText>
            </w:r>
            <w:r>
              <w:fldChar w:fldCharType="separate"/>
            </w:r>
            <w:r>
              <w:t>This use case describes the steps for processing an invoice accrual, from the time the invoice is determined to need to be accrued, until the invoice has been designated as accred in the system</w:t>
            </w:r>
            <w:r>
              <w:fldChar w:fldCharType="end"/>
            </w:r>
          </w:p>
        </w:tc>
      </w:tr>
      <w:tr w:rsidR="00712F28">
        <w:tc>
          <w:tcPr>
            <w:tcW w:w="1728" w:type="dxa"/>
          </w:tcPr>
          <w:p w:rsidR="00712F28" w:rsidRDefault="00712F28">
            <w:r>
              <w:t>Trigger:</w:t>
            </w:r>
          </w:p>
        </w:tc>
        <w:tc>
          <w:tcPr>
            <w:tcW w:w="7128" w:type="dxa"/>
            <w:gridSpan w:val="2"/>
          </w:tcPr>
          <w:p w:rsidR="00712F28" w:rsidRDefault="00712F28" w:rsidP="00E92F81">
            <w:r>
              <w:fldChar w:fldCharType="begin">
                <w:ffData>
                  <w:name w:val="Text4"/>
                  <w:enabled/>
                  <w:calcOnExit w:val="0"/>
                  <w:textInput/>
                </w:ffData>
              </w:fldChar>
            </w:r>
            <w:r>
              <w:instrText xml:space="preserve"> FORMTEXT </w:instrText>
            </w:r>
            <w:r>
              <w:fldChar w:fldCharType="separate"/>
            </w:r>
            <w:r>
              <w:t>The invoice has been received and entered into the system after the cut-off for the last Accounts Payable (A/P) checkrun of the current month but before the 6</w:t>
            </w:r>
            <w:r w:rsidRPr="009C0BA1">
              <w:rPr>
                <w:vertAlign w:val="superscript"/>
              </w:rPr>
              <w:t>th</w:t>
            </w:r>
            <w:r>
              <w:t xml:space="preserve"> day of the following month. </w:t>
            </w:r>
            <w:r>
              <w:fldChar w:fldCharType="end"/>
            </w:r>
          </w:p>
        </w:tc>
      </w:tr>
      <w:tr w:rsidR="00712F28">
        <w:tc>
          <w:tcPr>
            <w:tcW w:w="1728" w:type="dxa"/>
          </w:tcPr>
          <w:p w:rsidR="00712F28" w:rsidRDefault="00712F28">
            <w:r>
              <w:t>Related Use Cases:</w:t>
            </w:r>
          </w:p>
        </w:tc>
        <w:tc>
          <w:tcPr>
            <w:tcW w:w="7128" w:type="dxa"/>
            <w:gridSpan w:val="2"/>
          </w:tcPr>
          <w:p w:rsidR="00712F28" w:rsidRDefault="00712F28" w:rsidP="00E92F81">
            <w:r>
              <w:fldChar w:fldCharType="begin">
                <w:ffData>
                  <w:name w:val="Text12"/>
                  <w:enabled/>
                  <w:calcOnExit w:val="0"/>
                  <w:textInput/>
                </w:ffData>
              </w:fldChar>
            </w:r>
            <w:r>
              <w:instrText xml:space="preserve"> FORMTEXT </w:instrText>
            </w:r>
            <w:r>
              <w:fldChar w:fldCharType="separate"/>
            </w:r>
            <w:r>
              <w:t>Pay Invoice (extends)</w:t>
            </w:r>
            <w:r>
              <w:fldChar w:fldCharType="end"/>
            </w:r>
          </w:p>
        </w:tc>
      </w:tr>
      <w:tr w:rsidR="00712F28">
        <w:tc>
          <w:tcPr>
            <w:tcW w:w="1728" w:type="dxa"/>
          </w:tcPr>
          <w:p w:rsidR="00712F28" w:rsidRDefault="00712F28">
            <w:r>
              <w:t>Normal flow of events:</w:t>
            </w:r>
          </w:p>
        </w:tc>
        <w:tc>
          <w:tcPr>
            <w:tcW w:w="7128" w:type="dxa"/>
            <w:gridSpan w:val="2"/>
          </w:tcPr>
          <w:p w:rsidR="00712F28" w:rsidRDefault="00712F28" w:rsidP="00E92F81">
            <w:r>
              <w:fldChar w:fldCharType="begin">
                <w:ffData>
                  <w:name w:val="Text5"/>
                  <w:enabled/>
                  <w:calcOnExit w:val="0"/>
                  <w:textInput/>
                </w:ffData>
              </w:fldChar>
            </w:r>
            <w:r>
              <w:instrText xml:space="preserve"> FORMTEXT </w:instrText>
            </w:r>
            <w:r>
              <w:fldChar w:fldCharType="separate"/>
            </w:r>
            <w:r>
              <w:t>This use case begins when an invoice has been entered into the system that either cannot be processed for payment OR is payble and cannot have a check cut in the current month.</w:t>
            </w:r>
          </w:p>
          <w:p w:rsidR="00712F28" w:rsidRDefault="00712F28" w:rsidP="00E92F81"/>
          <w:p w:rsidR="00712F28" w:rsidRDefault="00712F28" w:rsidP="00E92F81">
            <w:r>
              <w:t>1) If necessary, log onto the system and locate the invoice that needs to be accrued</w:t>
            </w:r>
          </w:p>
          <w:p w:rsidR="00712F28" w:rsidRDefault="00712F28" w:rsidP="00E92F81">
            <w:r>
              <w:t>2) Verify that the date in the "Date Paid" field is past the cut-off date for the last A/P checkrun for the current month and before the 6</w:t>
            </w:r>
            <w:r w:rsidRPr="009C0BA1">
              <w:rPr>
                <w:vertAlign w:val="superscript"/>
              </w:rPr>
              <w:t>th</w:t>
            </w:r>
            <w:r>
              <w:t xml:space="preserve"> day of the following month OR the "Payment Status" is "Do Not Pay"</w:t>
            </w:r>
          </w:p>
          <w:p w:rsidR="00712F28" w:rsidRDefault="00712F28" w:rsidP="00E92F81">
            <w:r>
              <w:t xml:space="preserve">3) Enter the current month and year in the "Date Accrued" field </w:t>
            </w:r>
          </w:p>
          <w:p w:rsidR="00712F28" w:rsidRDefault="00712F28" w:rsidP="00E92F81">
            <w:r>
              <w:t>4) SAVE the invoice record in the system</w:t>
            </w:r>
          </w:p>
          <w:p w:rsidR="00712F28" w:rsidRDefault="00712F28" w:rsidP="00E92F81">
            <w:r>
              <w:t>5) Repeat the above 4 steps for ALL invoices that meet the criteria for accrual</w:t>
            </w:r>
          </w:p>
          <w:p w:rsidR="00712F28" w:rsidRDefault="00712F28" w:rsidP="00E92F81"/>
          <w:p w:rsidR="00712F28" w:rsidRDefault="00712F28" w:rsidP="00E92F81">
            <w:r>
              <w:t>This use case ends when an invoice has been designated as accrued in the system.</w:t>
            </w:r>
            <w:r>
              <w:fldChar w:fldCharType="end"/>
            </w:r>
          </w:p>
        </w:tc>
      </w:tr>
      <w:tr w:rsidR="00712F28">
        <w:tc>
          <w:tcPr>
            <w:tcW w:w="1728" w:type="dxa"/>
          </w:tcPr>
          <w:p w:rsidR="00712F28" w:rsidRDefault="00712F28">
            <w:r>
              <w:lastRenderedPageBreak/>
              <w:t>Exception(s):</w:t>
            </w:r>
          </w:p>
        </w:tc>
        <w:tc>
          <w:tcPr>
            <w:tcW w:w="7128" w:type="dxa"/>
            <w:gridSpan w:val="2"/>
          </w:tcPr>
          <w:p w:rsidR="00712F28" w:rsidRDefault="00712F28">
            <w:r>
              <w:fldChar w:fldCharType="begin">
                <w:ffData>
                  <w:name w:val="Text6"/>
                  <w:enabled/>
                  <w:calcOnExit w:val="0"/>
                  <w:textInput/>
                </w:ffData>
              </w:fldChar>
            </w:r>
            <w:r>
              <w:instrText xml:space="preserve"> FORMTEXT </w:instrText>
            </w:r>
            <w:r>
              <w:fldChar w:fldCharType="separate"/>
            </w:r>
            <w:r>
              <w:rPr>
                <w:noProof/>
              </w:rPr>
              <w:t>None</w:t>
            </w:r>
            <w:r>
              <w:fldChar w:fldCharType="end"/>
            </w:r>
          </w:p>
        </w:tc>
      </w:tr>
      <w:tr w:rsidR="00712F28">
        <w:tc>
          <w:tcPr>
            <w:tcW w:w="1728" w:type="dxa"/>
          </w:tcPr>
          <w:p w:rsidR="00712F28" w:rsidRDefault="00712F28">
            <w:r>
              <w:t>Precondition(s):</w:t>
            </w:r>
          </w:p>
        </w:tc>
        <w:tc>
          <w:tcPr>
            <w:tcW w:w="7128" w:type="dxa"/>
            <w:gridSpan w:val="2"/>
          </w:tcPr>
          <w:p w:rsidR="00712F28" w:rsidRDefault="00712F28">
            <w:pPr>
              <w:rPr>
                <w:noProof/>
              </w:rPr>
            </w:pPr>
            <w:r>
              <w:fldChar w:fldCharType="begin">
                <w:ffData>
                  <w:name w:val="Text7"/>
                  <w:enabled/>
                  <w:calcOnExit w:val="0"/>
                  <w:textInput/>
                </w:ffData>
              </w:fldChar>
            </w:r>
            <w:r>
              <w:instrText xml:space="preserve"> FORMTEXT </w:instrText>
            </w:r>
            <w:r>
              <w:fldChar w:fldCharType="separate"/>
            </w:r>
            <w:r>
              <w:t xml:space="preserve">1) </w:t>
            </w:r>
            <w:r>
              <w:rPr>
                <w:noProof/>
              </w:rPr>
              <w:t>An invoice has been received and entered into the system with either a "Do Not Pay" status OR</w:t>
            </w:r>
          </w:p>
          <w:p w:rsidR="00712F28" w:rsidRDefault="00712F28">
            <w:r>
              <w:rPr>
                <w:noProof/>
              </w:rPr>
              <w:t>2) An invoice has been processed for payment after the cut-off date for the last A/P checkrun for the current month and before the 6</w:t>
            </w:r>
            <w:r w:rsidRPr="000901C2">
              <w:rPr>
                <w:noProof/>
                <w:vertAlign w:val="superscript"/>
              </w:rPr>
              <w:t>th</w:t>
            </w:r>
            <w:r>
              <w:rPr>
                <w:noProof/>
              </w:rPr>
              <w:t xml:space="preserve"> day of the following month</w:t>
            </w:r>
            <w:r>
              <w:fldChar w:fldCharType="end"/>
            </w:r>
          </w:p>
        </w:tc>
      </w:tr>
      <w:tr w:rsidR="00712F28">
        <w:tc>
          <w:tcPr>
            <w:tcW w:w="1728" w:type="dxa"/>
          </w:tcPr>
          <w:p w:rsidR="00712F28" w:rsidRDefault="00712F28">
            <w:proofErr w:type="spellStart"/>
            <w:r>
              <w:t>Postconditions</w:t>
            </w:r>
            <w:proofErr w:type="spellEnd"/>
            <w:r>
              <w:t>(s)</w:t>
            </w:r>
          </w:p>
        </w:tc>
        <w:tc>
          <w:tcPr>
            <w:tcW w:w="7128" w:type="dxa"/>
            <w:gridSpan w:val="2"/>
          </w:tcPr>
          <w:p w:rsidR="00712F28" w:rsidRDefault="00712F28">
            <w:r>
              <w:fldChar w:fldCharType="begin">
                <w:ffData>
                  <w:name w:val="Text8"/>
                  <w:enabled/>
                  <w:calcOnExit w:val="0"/>
                  <w:textInput/>
                </w:ffData>
              </w:fldChar>
            </w:r>
            <w:r>
              <w:instrText xml:space="preserve"> FORMTEXT </w:instrText>
            </w:r>
            <w:r>
              <w:fldChar w:fldCharType="separate"/>
            </w:r>
            <w:r>
              <w:rPr>
                <w:noProof/>
              </w:rPr>
              <w:t xml:space="preserve">The unpaid (no check cut) invoice has been designated as accrued </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pPr>
              <w:rPr>
                <w:noProof/>
              </w:rPr>
            </w:pPr>
            <w:r>
              <w:fldChar w:fldCharType="begin">
                <w:ffData>
                  <w:name w:val="Text9"/>
                  <w:enabled/>
                  <w:calcOnExit w:val="0"/>
                  <w:textInput/>
                </w:ffData>
              </w:fldChar>
            </w:r>
            <w:r>
              <w:instrText xml:space="preserve"> FORMTEXT </w:instrText>
            </w:r>
            <w:r>
              <w:fldChar w:fldCharType="separate"/>
            </w:r>
            <w:r>
              <w:rPr>
                <w:noProof/>
              </w:rPr>
              <w:t>Programmer</w:t>
            </w:r>
          </w:p>
          <w:p w:rsidR="00712F28" w:rsidRDefault="00712F28">
            <w:pPr>
              <w:rPr>
                <w:noProof/>
              </w:rPr>
            </w:pPr>
            <w:r>
              <w:rPr>
                <w:noProof/>
              </w:rPr>
              <w:t>Vendor</w:t>
            </w:r>
          </w:p>
          <w:p w:rsidR="00712F28" w:rsidRDefault="00712F28">
            <w:pPr>
              <w:rPr>
                <w:noProof/>
              </w:rPr>
            </w:pPr>
            <w:r>
              <w:rPr>
                <w:noProof/>
              </w:rPr>
              <w:t>Charge Unit</w:t>
            </w:r>
          </w:p>
          <w:p w:rsidR="00712F28" w:rsidRDefault="00712F28">
            <w:pPr>
              <w:rPr>
                <w:noProof/>
              </w:rPr>
            </w:pPr>
            <w:r>
              <w:rPr>
                <w:noProof/>
              </w:rPr>
              <w:t>Invoice Number</w:t>
            </w:r>
          </w:p>
          <w:p w:rsidR="00712F28" w:rsidRDefault="00712F28">
            <w:pPr>
              <w:rPr>
                <w:noProof/>
              </w:rPr>
            </w:pPr>
            <w:r>
              <w:rPr>
                <w:noProof/>
              </w:rPr>
              <w:t>Invoice Total</w:t>
            </w:r>
          </w:p>
          <w:p w:rsidR="00712F28" w:rsidRDefault="00712F28">
            <w:r>
              <w:rPr>
                <w:noProof/>
              </w:rPr>
              <w:t>Date Accrued (month and year)</w:t>
            </w:r>
            <w:r>
              <w:fldChar w:fldCharType="end"/>
            </w:r>
          </w:p>
        </w:tc>
      </w:tr>
      <w:tr w:rsidR="00712F28">
        <w:tc>
          <w:tcPr>
            <w:tcW w:w="1728" w:type="dxa"/>
          </w:tcPr>
          <w:p w:rsidR="00712F28" w:rsidRDefault="00712F28">
            <w:r>
              <w:t>Assumptions: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rPr>
                <w:noProof/>
              </w:rPr>
              <w:t>All invoices for services in the current time period will have been received by the 6</w:t>
            </w:r>
            <w:r w:rsidRPr="00415B0C">
              <w:rPr>
                <w:noProof/>
                <w:vertAlign w:val="superscript"/>
              </w:rPr>
              <w:t>th</w:t>
            </w:r>
            <w:r>
              <w:rPr>
                <w:noProof/>
              </w:rPr>
              <w:t xml:space="preserve"> day of the following time period</w:t>
            </w:r>
            <w:r>
              <w:fldChar w:fldCharType="end"/>
            </w:r>
          </w:p>
        </w:tc>
      </w:tr>
      <w:tr w:rsidR="00712F28">
        <w:tc>
          <w:tcPr>
            <w:tcW w:w="1728" w:type="dxa"/>
          </w:tcPr>
          <w:p w:rsidR="00712F28" w:rsidRDefault="00712F28">
            <w:r>
              <w:t>Business Rules: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rPr>
                <w:noProof/>
              </w:rPr>
              <w:t>Any invoice that cannot have a check issued for it in the current time period (month) must be accrued so that the expense can be realized in the current period.</w:t>
            </w:r>
            <w:r>
              <w:fldChar w:fldCharType="end"/>
            </w:r>
          </w:p>
        </w:tc>
      </w:tr>
    </w:tbl>
    <w:p w:rsidR="00712F28" w:rsidRDefault="00712F28"/>
    <w:p w:rsidR="00712F28" w:rsidRPr="00712F28" w:rsidRDefault="00712F28" w:rsidP="00712F28"/>
    <w:p w:rsidR="00D252B4" w:rsidRDefault="00E05D1C" w:rsidP="00D710DB">
      <w:pPr>
        <w:pStyle w:val="Heading3"/>
        <w:rPr>
          <w:rFonts w:ascii="Verdana" w:hAnsi="Verdana"/>
          <w:color w:val="auto"/>
          <w:sz w:val="24"/>
          <w:szCs w:val="24"/>
        </w:rPr>
      </w:pPr>
      <w:bookmarkStart w:id="102" w:name="_Run_Accounting_Invoice"/>
      <w:bookmarkStart w:id="103" w:name="_Toc323392103"/>
      <w:bookmarkEnd w:id="102"/>
      <w:r>
        <w:rPr>
          <w:rFonts w:ascii="Verdana" w:hAnsi="Verdana"/>
          <w:color w:val="auto"/>
          <w:sz w:val="24"/>
          <w:szCs w:val="24"/>
        </w:rPr>
        <w:t>Run Accounting Invoice</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sidP="00E92F81">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sz w:val="24"/>
              </w:rPr>
              <w:t>RUN ACCOUNTING REPORTS</w:t>
            </w:r>
            <w:r>
              <w:rPr>
                <w:b/>
                <w:bCs/>
                <w:sz w:val="24"/>
              </w:rPr>
              <w:fldChar w:fldCharType="end"/>
            </w:r>
          </w:p>
        </w:tc>
        <w:tc>
          <w:tcPr>
            <w:tcW w:w="1728" w:type="dxa"/>
          </w:tcPr>
          <w:p w:rsidR="00712F28" w:rsidRDefault="00712F28" w:rsidP="00E92F81">
            <w:r>
              <w:t xml:space="preserve">ID:  </w:t>
            </w:r>
            <w:r>
              <w:fldChar w:fldCharType="begin">
                <w:ffData>
                  <w:name w:val="Text11"/>
                  <w:enabled/>
                  <w:calcOnExit w:val="0"/>
                  <w:textInput/>
                </w:ffData>
              </w:fldChar>
            </w:r>
            <w:r>
              <w:instrText xml:space="preserve"> FORMTEXT </w:instrText>
            </w:r>
            <w:r>
              <w:fldChar w:fldCharType="separate"/>
            </w:r>
            <w:r>
              <w:t>UC011</w:t>
            </w:r>
            <w:r>
              <w:fldChar w:fldCharType="end"/>
            </w:r>
          </w:p>
        </w:tc>
      </w:tr>
      <w:tr w:rsidR="00712F28">
        <w:tc>
          <w:tcPr>
            <w:tcW w:w="1728" w:type="dxa"/>
          </w:tcPr>
          <w:p w:rsidR="00712F28" w:rsidRDefault="00712F28">
            <w:r>
              <w:t>Primary Actor:</w:t>
            </w:r>
          </w:p>
        </w:tc>
        <w:tc>
          <w:tcPr>
            <w:tcW w:w="7128" w:type="dxa"/>
            <w:gridSpan w:val="2"/>
          </w:tcPr>
          <w:p w:rsidR="00712F28" w:rsidRDefault="00712F28" w:rsidP="00E92F81">
            <w:r>
              <w:fldChar w:fldCharType="begin">
                <w:ffData>
                  <w:name w:val="Text2"/>
                  <w:enabled/>
                  <w:calcOnExit w:val="0"/>
                  <w:textInput/>
                </w:ffData>
              </w:fldChar>
            </w:r>
            <w:r>
              <w:instrText xml:space="preserve"> FORMTEXT </w:instrText>
            </w:r>
            <w:r>
              <w:fldChar w:fldCharType="separate"/>
            </w:r>
            <w: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sidP="00E92F81">
            <w:r>
              <w:fldChar w:fldCharType="begin">
                <w:ffData>
                  <w:name w:val="Text3"/>
                  <w:enabled/>
                  <w:calcOnExit w:val="0"/>
                  <w:textInput/>
                </w:ffData>
              </w:fldChar>
            </w:r>
            <w:r>
              <w:instrText xml:space="preserve"> FORMTEXT </w:instrText>
            </w:r>
            <w:r>
              <w:fldChar w:fldCharType="separate"/>
            </w:r>
            <w:r>
              <w:t>This use case describes the steps to generate the Accounting department's month-end reports, from the time they are due until they have been printed out and delivered to the Accounting Manager.</w:t>
            </w:r>
            <w:r>
              <w:fldChar w:fldCharType="end"/>
            </w:r>
          </w:p>
        </w:tc>
      </w:tr>
      <w:tr w:rsidR="00712F28">
        <w:tc>
          <w:tcPr>
            <w:tcW w:w="1728" w:type="dxa"/>
          </w:tcPr>
          <w:p w:rsidR="00712F28" w:rsidRDefault="00712F28">
            <w:r>
              <w:lastRenderedPageBreak/>
              <w:t>Trigger:</w:t>
            </w:r>
          </w:p>
        </w:tc>
        <w:tc>
          <w:tcPr>
            <w:tcW w:w="7128" w:type="dxa"/>
            <w:gridSpan w:val="2"/>
          </w:tcPr>
          <w:p w:rsidR="00712F28" w:rsidRDefault="00712F28" w:rsidP="00E92F81">
            <w:r>
              <w:fldChar w:fldCharType="begin">
                <w:ffData>
                  <w:name w:val="Text4"/>
                  <w:enabled/>
                  <w:calcOnExit w:val="0"/>
                  <w:textInput/>
                </w:ffData>
              </w:fldChar>
            </w:r>
            <w:r>
              <w:instrText xml:space="preserve"> FORMTEXT </w:instrText>
            </w:r>
            <w:r>
              <w:fldChar w:fldCharType="separate"/>
            </w:r>
            <w:r>
              <w:t>The deadline for the month-end Accounting department reports.</w:t>
            </w:r>
            <w:r>
              <w:fldChar w:fldCharType="end"/>
            </w:r>
          </w:p>
        </w:tc>
      </w:tr>
      <w:tr w:rsidR="00712F28">
        <w:tc>
          <w:tcPr>
            <w:tcW w:w="1728" w:type="dxa"/>
          </w:tcPr>
          <w:p w:rsidR="00712F28" w:rsidRDefault="00712F28">
            <w:r>
              <w:t>Related Use Cases:</w:t>
            </w:r>
          </w:p>
        </w:tc>
        <w:tc>
          <w:tcPr>
            <w:tcW w:w="7128" w:type="dxa"/>
            <w:gridSpan w:val="2"/>
          </w:tcPr>
          <w:p w:rsidR="00712F28" w:rsidRDefault="00712F28" w:rsidP="00E92F81">
            <w:r>
              <w:fldChar w:fldCharType="begin">
                <w:ffData>
                  <w:name w:val="Text12"/>
                  <w:enabled/>
                  <w:calcOnExit w:val="0"/>
                  <w:textInput/>
                </w:ffData>
              </w:fldChar>
            </w:r>
            <w:r>
              <w:instrText xml:space="preserve"> FORMTEXT </w:instrText>
            </w:r>
            <w:r>
              <w:fldChar w:fldCharType="separate"/>
            </w:r>
            <w:r>
              <w:t>None</w:t>
            </w:r>
            <w:r>
              <w:fldChar w:fldCharType="end"/>
            </w:r>
          </w:p>
        </w:tc>
      </w:tr>
      <w:tr w:rsidR="00712F28">
        <w:tc>
          <w:tcPr>
            <w:tcW w:w="1728" w:type="dxa"/>
          </w:tcPr>
          <w:p w:rsidR="00712F28" w:rsidRDefault="00712F28">
            <w:r>
              <w:t>Normal flow of events:</w:t>
            </w:r>
          </w:p>
        </w:tc>
        <w:tc>
          <w:tcPr>
            <w:tcW w:w="7128" w:type="dxa"/>
            <w:gridSpan w:val="2"/>
          </w:tcPr>
          <w:p w:rsidR="00712F28" w:rsidRDefault="00712F28" w:rsidP="00E92F81">
            <w:r>
              <w:fldChar w:fldCharType="begin">
                <w:ffData>
                  <w:name w:val="Text5"/>
                  <w:enabled/>
                  <w:calcOnExit w:val="0"/>
                  <w:textInput/>
                </w:ffData>
              </w:fldChar>
            </w:r>
            <w:r>
              <w:instrText xml:space="preserve"> FORMTEXT </w:instrText>
            </w:r>
            <w:r>
              <w:fldChar w:fldCharType="separate"/>
            </w:r>
            <w:r>
              <w:t>This use case begins when the deadline due date for the "General Ledger Expense Report" and "Accrual Report" is reached.</w:t>
            </w:r>
          </w:p>
          <w:p w:rsidR="00712F28" w:rsidRDefault="00712F28" w:rsidP="00E92F81"/>
          <w:p w:rsidR="00712F28" w:rsidRDefault="00712F28" w:rsidP="00E92F81">
            <w:r>
              <w:t>1) Log onto the system and navigate to the Reports Menu</w:t>
            </w:r>
          </w:p>
          <w:p w:rsidR="00712F28" w:rsidRDefault="00712F28" w:rsidP="00E92F81">
            <w:r>
              <w:t>2) Select the "G/L Expense" option</w:t>
            </w:r>
          </w:p>
          <w:p w:rsidR="00712F28" w:rsidRDefault="00712F28" w:rsidP="00E92F81">
            <w:r>
              <w:t>3) Enter the date range for the current reporting period</w:t>
            </w:r>
          </w:p>
          <w:p w:rsidR="00712F28" w:rsidRDefault="00712F28" w:rsidP="00E92F81">
            <w:r>
              <w:t>4) Select the PRINT REPORT option</w:t>
            </w:r>
          </w:p>
          <w:p w:rsidR="00712F28" w:rsidRDefault="00712F28" w:rsidP="00E92F81">
            <w:r>
              <w:t>5) Return to the Reports menu</w:t>
            </w:r>
          </w:p>
          <w:p w:rsidR="00712F28" w:rsidRDefault="00712F28" w:rsidP="00E92F81">
            <w:r>
              <w:t>6) Select the "Accruals" option</w:t>
            </w:r>
          </w:p>
          <w:p w:rsidR="00712F28" w:rsidRDefault="00712F28" w:rsidP="00E92F81">
            <w:r>
              <w:t>7) Enter the date range for the current reporting period</w:t>
            </w:r>
          </w:p>
          <w:p w:rsidR="00712F28" w:rsidRDefault="00712F28" w:rsidP="00E92F81">
            <w:r>
              <w:t>8) Select the PRINT REPORT option</w:t>
            </w:r>
          </w:p>
          <w:p w:rsidR="00712F28" w:rsidRDefault="00712F28" w:rsidP="00E92F81">
            <w:r>
              <w:t>9) Return to the Reports Menu OR exit to the Main Menu</w:t>
            </w:r>
          </w:p>
          <w:p w:rsidR="00712F28" w:rsidRDefault="00712F28" w:rsidP="00E92F81">
            <w:r>
              <w:t>10) Deliver both reports to the Acounting Manager</w:t>
            </w:r>
          </w:p>
          <w:p w:rsidR="00712F28" w:rsidRDefault="00712F28" w:rsidP="00E92F81"/>
          <w:p w:rsidR="00712F28" w:rsidRDefault="00712F28" w:rsidP="00E92F81">
            <w:r>
              <w:t>This use case ends when both the "General Ledger Expense Report" and "Accrual Report" have been delivered to the Accounting Manager.</w:t>
            </w:r>
            <w:r>
              <w:fldChar w:fldCharType="end"/>
            </w:r>
          </w:p>
        </w:tc>
      </w:tr>
      <w:tr w:rsidR="00712F28">
        <w:tc>
          <w:tcPr>
            <w:tcW w:w="1728" w:type="dxa"/>
          </w:tcPr>
          <w:p w:rsidR="00712F28" w:rsidRDefault="00712F28">
            <w:r>
              <w:t>Exception(s):</w:t>
            </w:r>
          </w:p>
        </w:tc>
        <w:tc>
          <w:tcPr>
            <w:tcW w:w="7128" w:type="dxa"/>
            <w:gridSpan w:val="2"/>
          </w:tcPr>
          <w:p w:rsidR="00712F28" w:rsidRDefault="00712F28">
            <w:r>
              <w:fldChar w:fldCharType="begin">
                <w:ffData>
                  <w:name w:val="Text6"/>
                  <w:enabled/>
                  <w:calcOnExit w:val="0"/>
                  <w:textInput/>
                </w:ffData>
              </w:fldChar>
            </w:r>
            <w:r>
              <w:instrText xml:space="preserve"> FORMTEXT </w:instrText>
            </w:r>
            <w:r>
              <w:fldChar w:fldCharType="separate"/>
            </w:r>
            <w:r>
              <w:rPr>
                <w:noProof/>
              </w:rPr>
              <w:t>None</w:t>
            </w:r>
            <w:r>
              <w:fldChar w:fldCharType="end"/>
            </w:r>
          </w:p>
        </w:tc>
      </w:tr>
      <w:tr w:rsidR="00712F28">
        <w:tc>
          <w:tcPr>
            <w:tcW w:w="1728" w:type="dxa"/>
          </w:tcPr>
          <w:p w:rsidR="00712F28" w:rsidRDefault="00712F28">
            <w:r>
              <w:t>Precondition(s):</w:t>
            </w:r>
          </w:p>
        </w:tc>
        <w:tc>
          <w:tcPr>
            <w:tcW w:w="7128" w:type="dxa"/>
            <w:gridSpan w:val="2"/>
          </w:tcPr>
          <w:p w:rsidR="00712F28" w:rsidRDefault="00712F28">
            <w:r>
              <w:fldChar w:fldCharType="begin">
                <w:ffData>
                  <w:name w:val="Text7"/>
                  <w:enabled/>
                  <w:calcOnExit w:val="0"/>
                  <w:textInput/>
                </w:ffData>
              </w:fldChar>
            </w:r>
            <w:r>
              <w:instrText xml:space="preserve"> FORMTEXT </w:instrText>
            </w:r>
            <w:r>
              <w:fldChar w:fldCharType="separate"/>
            </w:r>
            <w:r>
              <w:rPr>
                <w:noProof/>
              </w:rPr>
              <w:t>It is time to generate the monthly Accounting department reports</w:t>
            </w:r>
            <w:r>
              <w:fldChar w:fldCharType="end"/>
            </w:r>
          </w:p>
        </w:tc>
      </w:tr>
      <w:tr w:rsidR="00712F28">
        <w:tc>
          <w:tcPr>
            <w:tcW w:w="1728" w:type="dxa"/>
          </w:tcPr>
          <w:p w:rsidR="00712F28" w:rsidRDefault="00712F28">
            <w:proofErr w:type="spellStart"/>
            <w:r>
              <w:t>Postconditions</w:t>
            </w:r>
            <w:proofErr w:type="spellEnd"/>
            <w:r>
              <w:t>(s)</w:t>
            </w:r>
          </w:p>
        </w:tc>
        <w:tc>
          <w:tcPr>
            <w:tcW w:w="7128" w:type="dxa"/>
            <w:gridSpan w:val="2"/>
          </w:tcPr>
          <w:p w:rsidR="00712F28" w:rsidRDefault="00712F28">
            <w:r>
              <w:fldChar w:fldCharType="begin">
                <w:ffData>
                  <w:name w:val="Text8"/>
                  <w:enabled/>
                  <w:calcOnExit w:val="0"/>
                  <w:textInput/>
                </w:ffData>
              </w:fldChar>
            </w:r>
            <w:r>
              <w:instrText xml:space="preserve"> FORMTEXT </w:instrText>
            </w:r>
            <w:r>
              <w:fldChar w:fldCharType="separate"/>
            </w:r>
            <w:r>
              <w:rPr>
                <w:noProof/>
              </w:rPr>
              <w:t>The monthly Accounting department reports have been delivered to the Accounting Manager</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r>
              <w:fldChar w:fldCharType="begin">
                <w:ffData>
                  <w:name w:val="Text9"/>
                  <w:enabled/>
                  <w:calcOnExit w:val="0"/>
                  <w:textInput/>
                </w:ffData>
              </w:fldChar>
            </w:r>
            <w:r>
              <w:instrText xml:space="preserve"> FORMTEXT </w:instrText>
            </w:r>
            <w:r>
              <w:fldChar w:fldCharType="separate"/>
            </w:r>
            <w:r>
              <w:t>(General Ledger Expense Report)</w:t>
            </w:r>
          </w:p>
          <w:p w:rsidR="00712F28" w:rsidRDefault="00712F28">
            <w:r>
              <w:t xml:space="preserve">Contract ID </w:t>
            </w:r>
          </w:p>
          <w:p w:rsidR="00712F28" w:rsidRDefault="00712F28">
            <w:r>
              <w:t>Programmer</w:t>
            </w:r>
          </w:p>
          <w:p w:rsidR="00712F28" w:rsidRDefault="00712F28">
            <w:r>
              <w:lastRenderedPageBreak/>
              <w:t>Vendor</w:t>
            </w:r>
          </w:p>
          <w:p w:rsidR="00712F28" w:rsidRDefault="00712F28">
            <w:r>
              <w:t>Charge Unit</w:t>
            </w:r>
          </w:p>
          <w:p w:rsidR="00712F28" w:rsidRDefault="00712F28">
            <w:r>
              <w:t>Invoice Number</w:t>
            </w:r>
          </w:p>
          <w:p w:rsidR="00712F28" w:rsidRDefault="00712F28">
            <w:r>
              <w:t>Date Paid</w:t>
            </w:r>
          </w:p>
          <w:p w:rsidR="00712F28" w:rsidRDefault="00712F28">
            <w:r>
              <w:t>Service Start Date</w:t>
            </w:r>
          </w:p>
          <w:p w:rsidR="00712F28" w:rsidRDefault="00712F28">
            <w:r>
              <w:t>Service End Date</w:t>
            </w:r>
          </w:p>
          <w:p w:rsidR="00712F28" w:rsidRDefault="00712F28">
            <w:r>
              <w:t>Hourly Fee</w:t>
            </w:r>
          </w:p>
          <w:p w:rsidR="00712F28" w:rsidRDefault="00712F28">
            <w:r>
              <w:t>Total Hours Worked</w:t>
            </w:r>
          </w:p>
          <w:p w:rsidR="00712F28" w:rsidRDefault="00712F28">
            <w:r>
              <w:t>Invoice Total</w:t>
            </w:r>
          </w:p>
          <w:p w:rsidR="00712F28" w:rsidRDefault="00712F28">
            <w:r>
              <w:t>Date Accrued</w:t>
            </w:r>
          </w:p>
          <w:p w:rsidR="00712F28" w:rsidRDefault="00712F28">
            <w:r>
              <w:t>Total G/L Expense (calculated)</w:t>
            </w:r>
          </w:p>
          <w:p w:rsidR="00712F28" w:rsidRDefault="00712F28">
            <w:r>
              <w:t>(Accrual Report)</w:t>
            </w:r>
          </w:p>
          <w:p w:rsidR="00712F28" w:rsidRDefault="00712F28">
            <w:r>
              <w:t>Programmer</w:t>
            </w:r>
          </w:p>
          <w:p w:rsidR="00712F28" w:rsidRDefault="00712F28">
            <w:r>
              <w:t>Vendor</w:t>
            </w:r>
          </w:p>
          <w:p w:rsidR="00712F28" w:rsidRDefault="00712F28">
            <w:r>
              <w:t>Charge Unit</w:t>
            </w:r>
          </w:p>
          <w:p w:rsidR="00712F28" w:rsidRDefault="00712F28">
            <w:r>
              <w:t>Invoice Number</w:t>
            </w:r>
          </w:p>
          <w:p w:rsidR="00712F28" w:rsidRDefault="00712F28">
            <w:r>
              <w:t>Invoice Total</w:t>
            </w:r>
          </w:p>
          <w:p w:rsidR="00712F28" w:rsidRDefault="00712F28">
            <w:r>
              <w:t>Date Accrued</w:t>
            </w:r>
          </w:p>
          <w:p w:rsidR="00712F28" w:rsidRDefault="00712F28">
            <w:r>
              <w:t>Total Accrued (calculated)</w:t>
            </w:r>
            <w:r>
              <w:fldChar w:fldCharType="end"/>
            </w:r>
          </w:p>
        </w:tc>
      </w:tr>
      <w:tr w:rsidR="00712F28">
        <w:tc>
          <w:tcPr>
            <w:tcW w:w="1728" w:type="dxa"/>
          </w:tcPr>
          <w:p w:rsidR="00712F28" w:rsidRDefault="00712F28">
            <w:r>
              <w:lastRenderedPageBreak/>
              <w:t>Assumptions: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rPr>
                <w:noProof/>
              </w:rPr>
              <w:t>There will actually be at least one invoice to be accrued for the current reporting period</w:t>
            </w:r>
            <w:r>
              <w:fldChar w:fldCharType="end"/>
            </w:r>
          </w:p>
        </w:tc>
      </w:tr>
      <w:tr w:rsidR="00712F28">
        <w:tc>
          <w:tcPr>
            <w:tcW w:w="1728" w:type="dxa"/>
          </w:tcPr>
          <w:p w:rsidR="00712F28" w:rsidRDefault="00712F28">
            <w:r>
              <w:t>Business Rules: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rPr>
                <w:noProof/>
              </w:rPr>
              <w:t>The "General Ledger Expense Report" and "Accrual Report" are due to the Accounting Manager for auditing purposes on the 6</w:t>
            </w:r>
            <w:r w:rsidRPr="00C176B7">
              <w:rPr>
                <w:noProof/>
                <w:vertAlign w:val="superscript"/>
              </w:rPr>
              <w:t>th</w:t>
            </w:r>
            <w:r>
              <w:rPr>
                <w:noProof/>
              </w:rPr>
              <w:t xml:space="preserve"> business day of the month.</w:t>
            </w:r>
            <w:r>
              <w:fldChar w:fldCharType="end"/>
            </w:r>
          </w:p>
        </w:tc>
      </w:tr>
    </w:tbl>
    <w:p w:rsidR="00712F28" w:rsidRDefault="00712F28"/>
    <w:p w:rsidR="00712F28" w:rsidRPr="00712F28" w:rsidRDefault="00712F28" w:rsidP="00712F28"/>
    <w:p w:rsidR="00D252B4" w:rsidRDefault="00E05D1C" w:rsidP="00D710DB">
      <w:pPr>
        <w:pStyle w:val="Heading3"/>
        <w:rPr>
          <w:rFonts w:ascii="Verdana" w:hAnsi="Verdana"/>
          <w:color w:val="auto"/>
          <w:sz w:val="24"/>
          <w:szCs w:val="24"/>
        </w:rPr>
      </w:pPr>
      <w:bookmarkStart w:id="104" w:name="_Run_Management_Reports"/>
      <w:bookmarkStart w:id="105" w:name="_Toc323392104"/>
      <w:bookmarkEnd w:id="104"/>
      <w:r>
        <w:rPr>
          <w:rFonts w:ascii="Verdana" w:hAnsi="Verdana"/>
          <w:color w:val="auto"/>
          <w:sz w:val="24"/>
          <w:szCs w:val="24"/>
        </w:rPr>
        <w:lastRenderedPageBreak/>
        <w:t>Run Management Reports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8"/>
        <w:gridCol w:w="5400"/>
        <w:gridCol w:w="1728"/>
      </w:tblGrid>
      <w:tr w:rsidR="00712F28">
        <w:trPr>
          <w:cantSplit/>
        </w:trPr>
        <w:tc>
          <w:tcPr>
            <w:tcW w:w="1728" w:type="dxa"/>
          </w:tcPr>
          <w:p w:rsidR="00712F28" w:rsidRDefault="00712F28">
            <w:pPr>
              <w:rPr>
                <w:b/>
                <w:bCs/>
              </w:rPr>
            </w:pPr>
            <w:r>
              <w:rPr>
                <w:b/>
                <w:bCs/>
              </w:rPr>
              <w:t xml:space="preserve">Use Case Name:  </w:t>
            </w:r>
          </w:p>
        </w:tc>
        <w:tc>
          <w:tcPr>
            <w:tcW w:w="5400" w:type="dxa"/>
          </w:tcPr>
          <w:p w:rsidR="00712F28" w:rsidRDefault="00712F28" w:rsidP="00E92F81">
            <w:r>
              <w:rPr>
                <w:b/>
                <w:bCs/>
                <w:sz w:val="24"/>
              </w:rPr>
              <w:fldChar w:fldCharType="begin">
                <w:ffData>
                  <w:name w:val="Text1"/>
                  <w:enabled/>
                  <w:calcOnExit w:val="0"/>
                  <w:textInput/>
                </w:ffData>
              </w:fldChar>
            </w:r>
            <w:r>
              <w:rPr>
                <w:b/>
                <w:bCs/>
                <w:sz w:val="24"/>
              </w:rPr>
              <w:instrText xml:space="preserve"> FORMTEXT </w:instrText>
            </w:r>
            <w:r>
              <w:rPr>
                <w:b/>
                <w:bCs/>
                <w:sz w:val="24"/>
              </w:rPr>
            </w:r>
            <w:r>
              <w:rPr>
                <w:b/>
                <w:bCs/>
                <w:sz w:val="24"/>
              </w:rPr>
              <w:fldChar w:fldCharType="separate"/>
            </w:r>
            <w:r>
              <w:rPr>
                <w:b/>
                <w:bCs/>
                <w:sz w:val="24"/>
              </w:rPr>
              <w:t>RUN MANAGEMENT REPORTS</w:t>
            </w:r>
            <w:r>
              <w:rPr>
                <w:b/>
                <w:bCs/>
                <w:sz w:val="24"/>
              </w:rPr>
              <w:fldChar w:fldCharType="end"/>
            </w:r>
          </w:p>
        </w:tc>
        <w:tc>
          <w:tcPr>
            <w:tcW w:w="1728" w:type="dxa"/>
          </w:tcPr>
          <w:p w:rsidR="00712F28" w:rsidRDefault="00712F28" w:rsidP="00E92F81">
            <w:r>
              <w:t xml:space="preserve">ID:  </w:t>
            </w:r>
            <w:r>
              <w:fldChar w:fldCharType="begin">
                <w:ffData>
                  <w:name w:val="Text11"/>
                  <w:enabled/>
                  <w:calcOnExit w:val="0"/>
                  <w:textInput/>
                </w:ffData>
              </w:fldChar>
            </w:r>
            <w:r>
              <w:instrText xml:space="preserve"> FORMTEXT </w:instrText>
            </w:r>
            <w:r>
              <w:fldChar w:fldCharType="separate"/>
            </w:r>
            <w:r>
              <w:t>UC012</w:t>
            </w:r>
            <w:r>
              <w:fldChar w:fldCharType="end"/>
            </w:r>
          </w:p>
        </w:tc>
      </w:tr>
      <w:tr w:rsidR="00712F28">
        <w:tc>
          <w:tcPr>
            <w:tcW w:w="1728" w:type="dxa"/>
          </w:tcPr>
          <w:p w:rsidR="00712F28" w:rsidRDefault="00712F28">
            <w:r>
              <w:t>Primary Actor:</w:t>
            </w:r>
          </w:p>
        </w:tc>
        <w:tc>
          <w:tcPr>
            <w:tcW w:w="7128" w:type="dxa"/>
            <w:gridSpan w:val="2"/>
          </w:tcPr>
          <w:p w:rsidR="00712F28" w:rsidRDefault="00712F28" w:rsidP="00E92F81">
            <w:r>
              <w:fldChar w:fldCharType="begin">
                <w:ffData>
                  <w:name w:val="Text2"/>
                  <w:enabled/>
                  <w:calcOnExit w:val="0"/>
                  <w:textInput/>
                </w:ffData>
              </w:fldChar>
            </w:r>
            <w:r>
              <w:instrText xml:space="preserve"> FORMTEXT </w:instrText>
            </w:r>
            <w:r>
              <w:fldChar w:fldCharType="separate"/>
            </w:r>
            <w:r>
              <w:t>Accountant</w:t>
            </w:r>
            <w:r>
              <w:fldChar w:fldCharType="end"/>
            </w:r>
          </w:p>
        </w:tc>
      </w:tr>
      <w:tr w:rsidR="00712F28">
        <w:tc>
          <w:tcPr>
            <w:tcW w:w="1728" w:type="dxa"/>
          </w:tcPr>
          <w:p w:rsidR="00712F28" w:rsidRDefault="00712F28">
            <w:r>
              <w:t>Brief Description:</w:t>
            </w:r>
          </w:p>
        </w:tc>
        <w:tc>
          <w:tcPr>
            <w:tcW w:w="7128" w:type="dxa"/>
            <w:gridSpan w:val="2"/>
          </w:tcPr>
          <w:p w:rsidR="00712F28" w:rsidRDefault="00712F28" w:rsidP="00E92F81">
            <w:r>
              <w:fldChar w:fldCharType="begin">
                <w:ffData>
                  <w:name w:val="Text3"/>
                  <w:enabled/>
                  <w:calcOnExit w:val="0"/>
                  <w:textInput/>
                </w:ffData>
              </w:fldChar>
            </w:r>
            <w:r>
              <w:instrText xml:space="preserve"> FORMTEXT </w:instrText>
            </w:r>
            <w:r>
              <w:fldChar w:fldCharType="separate"/>
            </w:r>
            <w:r>
              <w:t>This use case describes the steps to generate Bank Management's month-end reports, from the time they are due until they have been printed out and sent to the various requesting departments.</w:t>
            </w:r>
            <w:r>
              <w:fldChar w:fldCharType="end"/>
            </w:r>
          </w:p>
        </w:tc>
      </w:tr>
      <w:tr w:rsidR="00712F28">
        <w:tc>
          <w:tcPr>
            <w:tcW w:w="1728" w:type="dxa"/>
          </w:tcPr>
          <w:p w:rsidR="00712F28" w:rsidRDefault="00712F28">
            <w:r>
              <w:t>Trigger:</w:t>
            </w:r>
          </w:p>
        </w:tc>
        <w:tc>
          <w:tcPr>
            <w:tcW w:w="7128" w:type="dxa"/>
            <w:gridSpan w:val="2"/>
          </w:tcPr>
          <w:p w:rsidR="00712F28" w:rsidRDefault="00712F28" w:rsidP="00E92F81">
            <w:r>
              <w:fldChar w:fldCharType="begin">
                <w:ffData>
                  <w:name w:val="Text4"/>
                  <w:enabled/>
                  <w:calcOnExit w:val="0"/>
                  <w:textInput/>
                </w:ffData>
              </w:fldChar>
            </w:r>
            <w:r>
              <w:instrText xml:space="preserve"> FORMTEXT </w:instrText>
            </w:r>
            <w:r>
              <w:fldChar w:fldCharType="separate"/>
            </w:r>
            <w:r>
              <w:t>The deadline for the month-end Bank Management reports.</w:t>
            </w:r>
            <w:r>
              <w:fldChar w:fldCharType="end"/>
            </w:r>
          </w:p>
        </w:tc>
      </w:tr>
      <w:tr w:rsidR="00712F28">
        <w:tc>
          <w:tcPr>
            <w:tcW w:w="1728" w:type="dxa"/>
          </w:tcPr>
          <w:p w:rsidR="00712F28" w:rsidRDefault="00712F28">
            <w:r>
              <w:t>Related Use Cases:</w:t>
            </w:r>
          </w:p>
        </w:tc>
        <w:tc>
          <w:tcPr>
            <w:tcW w:w="7128" w:type="dxa"/>
            <w:gridSpan w:val="2"/>
          </w:tcPr>
          <w:p w:rsidR="00712F28" w:rsidRDefault="00712F28" w:rsidP="00E92F81">
            <w:r>
              <w:fldChar w:fldCharType="begin">
                <w:ffData>
                  <w:name w:val="Text12"/>
                  <w:enabled/>
                  <w:calcOnExit w:val="0"/>
                  <w:textInput/>
                </w:ffData>
              </w:fldChar>
            </w:r>
            <w:r>
              <w:instrText xml:space="preserve"> FORMTEXT </w:instrText>
            </w:r>
            <w:r>
              <w:fldChar w:fldCharType="separate"/>
            </w:r>
            <w:r>
              <w:t>None</w:t>
            </w:r>
            <w:r>
              <w:fldChar w:fldCharType="end"/>
            </w:r>
          </w:p>
        </w:tc>
      </w:tr>
      <w:tr w:rsidR="00712F28">
        <w:tc>
          <w:tcPr>
            <w:tcW w:w="1728" w:type="dxa"/>
          </w:tcPr>
          <w:p w:rsidR="00712F28" w:rsidRDefault="00712F28">
            <w:r>
              <w:t>Normal flow of events:</w:t>
            </w:r>
          </w:p>
        </w:tc>
        <w:tc>
          <w:tcPr>
            <w:tcW w:w="7128" w:type="dxa"/>
            <w:gridSpan w:val="2"/>
          </w:tcPr>
          <w:p w:rsidR="00712F28" w:rsidRDefault="00712F28" w:rsidP="00E92F81">
            <w:r>
              <w:fldChar w:fldCharType="begin">
                <w:ffData>
                  <w:name w:val="Text5"/>
                  <w:enabled/>
                  <w:calcOnExit w:val="0"/>
                  <w:textInput/>
                </w:ffData>
              </w:fldChar>
            </w:r>
            <w:r>
              <w:instrText xml:space="preserve"> FORMTEXT </w:instrText>
            </w:r>
            <w:r>
              <w:fldChar w:fldCharType="separate"/>
            </w:r>
            <w:r>
              <w:t>This use case begins when the deadline due date for the "Contract Programmer's Monthly Expense Recap Report", "Contract Programmer Report - Fee Maximum vs. Actuals", and "Monthly Contract Recap" is reached.</w:t>
            </w:r>
          </w:p>
          <w:p w:rsidR="00712F28" w:rsidRDefault="00712F28" w:rsidP="00E92F81"/>
          <w:p w:rsidR="00712F28" w:rsidRDefault="00712F28" w:rsidP="00E92F81">
            <w:r>
              <w:t>1) Log onto the system and navigate to the Reports Menu</w:t>
            </w:r>
          </w:p>
          <w:p w:rsidR="00712F28" w:rsidRDefault="00712F28" w:rsidP="00E92F81">
            <w:r>
              <w:t>2) Select the "Programmer Expense" option</w:t>
            </w:r>
          </w:p>
          <w:p w:rsidR="00712F28" w:rsidRDefault="00712F28" w:rsidP="00E92F81">
            <w:r>
              <w:t>3) Enter the date range for the current reporting period</w:t>
            </w:r>
          </w:p>
          <w:p w:rsidR="00712F28" w:rsidRDefault="00712F28" w:rsidP="00E92F81">
            <w:r>
              <w:t>4) Select the PRINT REPORT option</w:t>
            </w:r>
          </w:p>
          <w:p w:rsidR="00712F28" w:rsidRDefault="00712F28" w:rsidP="00E92F81">
            <w:r>
              <w:t>5) Return to the Reports menu</w:t>
            </w:r>
          </w:p>
          <w:p w:rsidR="00712F28" w:rsidRDefault="00712F28" w:rsidP="00E92F81">
            <w:r>
              <w:t>6) Select the "Fee Maximum" option</w:t>
            </w:r>
          </w:p>
          <w:p w:rsidR="00712F28" w:rsidRDefault="00712F28" w:rsidP="00E92F81">
            <w:r>
              <w:t>7) Enter the date range for the current reporting period</w:t>
            </w:r>
          </w:p>
          <w:p w:rsidR="00712F28" w:rsidRDefault="00712F28" w:rsidP="00E92F81">
            <w:r>
              <w:t>8) Select the PRINT REPORT option</w:t>
            </w:r>
          </w:p>
          <w:p w:rsidR="00712F28" w:rsidRDefault="00712F28" w:rsidP="00E92F81">
            <w:r>
              <w:t xml:space="preserve">9) Return to the Reports Menu </w:t>
            </w:r>
          </w:p>
          <w:p w:rsidR="00712F28" w:rsidRDefault="00712F28" w:rsidP="00E92F81">
            <w:r>
              <w:t>10) Select the "Contract Recap" option</w:t>
            </w:r>
          </w:p>
          <w:p w:rsidR="00712F28" w:rsidRDefault="00712F28" w:rsidP="00E92F81">
            <w:r>
              <w:t>11) Enter the date range for the current reporting period</w:t>
            </w:r>
          </w:p>
          <w:p w:rsidR="00712F28" w:rsidRDefault="00712F28" w:rsidP="00E92F81">
            <w:r>
              <w:t>12) Select the PRINT REPORT option</w:t>
            </w:r>
          </w:p>
          <w:p w:rsidR="00712F28" w:rsidRDefault="00712F28" w:rsidP="00E92F81">
            <w:r>
              <w:t>13) Return to the Reports Menu OR exit to the Main Menu</w:t>
            </w:r>
          </w:p>
          <w:p w:rsidR="00712F28" w:rsidRDefault="00712F28" w:rsidP="00E92F81">
            <w:r>
              <w:lastRenderedPageBreak/>
              <w:t>14) Send a copy of each report to the appropriate bank requesting unit</w:t>
            </w:r>
          </w:p>
          <w:p w:rsidR="00712F28" w:rsidRDefault="00712F28" w:rsidP="00E92F81"/>
          <w:p w:rsidR="00712F28" w:rsidRDefault="00712F28" w:rsidP="00E92F81">
            <w:r>
              <w:t>This use case ends when the "Contract Programmer's Monthly Expense Recap Report", "Contract Programmer Report - Fee Maximum vs. Actuals", and "Monthly Contract Recap" have been sent to the appropriate bank requesting unit(s).</w:t>
            </w:r>
            <w:r>
              <w:fldChar w:fldCharType="end"/>
            </w:r>
          </w:p>
        </w:tc>
      </w:tr>
      <w:tr w:rsidR="00712F28">
        <w:tc>
          <w:tcPr>
            <w:tcW w:w="1728" w:type="dxa"/>
          </w:tcPr>
          <w:p w:rsidR="00712F28" w:rsidRDefault="00712F28">
            <w:r>
              <w:lastRenderedPageBreak/>
              <w:t>Exception(s):</w:t>
            </w:r>
          </w:p>
        </w:tc>
        <w:tc>
          <w:tcPr>
            <w:tcW w:w="7128" w:type="dxa"/>
            <w:gridSpan w:val="2"/>
          </w:tcPr>
          <w:p w:rsidR="00712F28" w:rsidRDefault="00712F28">
            <w:r>
              <w:fldChar w:fldCharType="begin">
                <w:ffData>
                  <w:name w:val="Text6"/>
                  <w:enabled/>
                  <w:calcOnExit w:val="0"/>
                  <w:textInput/>
                </w:ffData>
              </w:fldChar>
            </w:r>
            <w:r>
              <w:instrText xml:space="preserve"> FORMTEXT </w:instrText>
            </w:r>
            <w:r>
              <w:fldChar w:fldCharType="separate"/>
            </w:r>
            <w:r>
              <w:rPr>
                <w:noProof/>
              </w:rPr>
              <w:t>None</w:t>
            </w:r>
            <w:r>
              <w:fldChar w:fldCharType="end"/>
            </w:r>
          </w:p>
        </w:tc>
      </w:tr>
      <w:tr w:rsidR="00712F28">
        <w:tc>
          <w:tcPr>
            <w:tcW w:w="1728" w:type="dxa"/>
          </w:tcPr>
          <w:p w:rsidR="00712F28" w:rsidRDefault="00712F28">
            <w:r>
              <w:t>Precondition(s):</w:t>
            </w:r>
          </w:p>
        </w:tc>
        <w:tc>
          <w:tcPr>
            <w:tcW w:w="7128" w:type="dxa"/>
            <w:gridSpan w:val="2"/>
          </w:tcPr>
          <w:p w:rsidR="00712F28" w:rsidRDefault="00712F28">
            <w:r>
              <w:fldChar w:fldCharType="begin">
                <w:ffData>
                  <w:name w:val="Text7"/>
                  <w:enabled/>
                  <w:calcOnExit w:val="0"/>
                  <w:textInput/>
                </w:ffData>
              </w:fldChar>
            </w:r>
            <w:r>
              <w:instrText xml:space="preserve"> FORMTEXT </w:instrText>
            </w:r>
            <w:r>
              <w:fldChar w:fldCharType="separate"/>
            </w:r>
            <w:r>
              <w:rPr>
                <w:noProof/>
              </w:rPr>
              <w:t>It is time to generate the monthly Bank Management reports.</w:t>
            </w:r>
            <w:r>
              <w:fldChar w:fldCharType="end"/>
            </w:r>
          </w:p>
        </w:tc>
      </w:tr>
      <w:tr w:rsidR="00712F28">
        <w:tc>
          <w:tcPr>
            <w:tcW w:w="1728" w:type="dxa"/>
          </w:tcPr>
          <w:p w:rsidR="00712F28" w:rsidRDefault="00712F28">
            <w:proofErr w:type="spellStart"/>
            <w:r>
              <w:t>Postconditions</w:t>
            </w:r>
            <w:proofErr w:type="spellEnd"/>
            <w:r>
              <w:t>(s)</w:t>
            </w:r>
          </w:p>
        </w:tc>
        <w:tc>
          <w:tcPr>
            <w:tcW w:w="7128" w:type="dxa"/>
            <w:gridSpan w:val="2"/>
          </w:tcPr>
          <w:p w:rsidR="00712F28" w:rsidRDefault="00712F28">
            <w:r>
              <w:fldChar w:fldCharType="begin">
                <w:ffData>
                  <w:name w:val="Text8"/>
                  <w:enabled/>
                  <w:calcOnExit w:val="0"/>
                  <w:textInput/>
                </w:ffData>
              </w:fldChar>
            </w:r>
            <w:r>
              <w:instrText xml:space="preserve"> FORMTEXT </w:instrText>
            </w:r>
            <w:r>
              <w:fldChar w:fldCharType="separate"/>
            </w:r>
            <w:r>
              <w:rPr>
                <w:noProof/>
              </w:rPr>
              <w:t>The monthly Bank Management reports have been sent to the various bank units.</w:t>
            </w:r>
            <w:r>
              <w:fldChar w:fldCharType="end"/>
            </w:r>
          </w:p>
        </w:tc>
      </w:tr>
      <w:tr w:rsidR="00712F28">
        <w:tc>
          <w:tcPr>
            <w:tcW w:w="1728" w:type="dxa"/>
          </w:tcPr>
          <w:p w:rsidR="00712F28" w:rsidRDefault="00712F28">
            <w:r>
              <w:t>Information Requirements:</w:t>
            </w:r>
          </w:p>
        </w:tc>
        <w:tc>
          <w:tcPr>
            <w:tcW w:w="7128" w:type="dxa"/>
            <w:gridSpan w:val="2"/>
          </w:tcPr>
          <w:p w:rsidR="00712F28" w:rsidRDefault="00712F28">
            <w:pPr>
              <w:rPr>
                <w:noProof/>
              </w:rPr>
            </w:pPr>
            <w:r>
              <w:fldChar w:fldCharType="begin">
                <w:ffData>
                  <w:name w:val="Text9"/>
                  <w:enabled/>
                  <w:calcOnExit w:val="0"/>
                  <w:textInput/>
                </w:ffData>
              </w:fldChar>
            </w:r>
            <w:r>
              <w:instrText xml:space="preserve"> FORMTEXT </w:instrText>
            </w:r>
            <w:r>
              <w:fldChar w:fldCharType="separate"/>
            </w:r>
            <w:r>
              <w:rPr>
                <w:noProof/>
              </w:rPr>
              <w:t>(Contract Programmer's Monthly Expense Recap Report)</w:t>
            </w:r>
          </w:p>
          <w:p w:rsidR="00712F28" w:rsidRDefault="00712F28">
            <w:pPr>
              <w:rPr>
                <w:noProof/>
              </w:rPr>
            </w:pPr>
            <w:r>
              <w:rPr>
                <w:noProof/>
              </w:rPr>
              <w:t>Programmer</w:t>
            </w:r>
          </w:p>
          <w:p w:rsidR="00712F28" w:rsidRDefault="00712F28">
            <w:pPr>
              <w:rPr>
                <w:noProof/>
              </w:rPr>
            </w:pPr>
            <w:r>
              <w:rPr>
                <w:noProof/>
              </w:rPr>
              <w:t>Vendor</w:t>
            </w:r>
          </w:p>
          <w:p w:rsidR="00712F28" w:rsidRDefault="00712F28">
            <w:pPr>
              <w:rPr>
                <w:noProof/>
              </w:rPr>
            </w:pPr>
            <w:r>
              <w:rPr>
                <w:noProof/>
              </w:rPr>
              <w:t>Bank Division</w:t>
            </w:r>
          </w:p>
          <w:p w:rsidR="00712F28" w:rsidRDefault="00712F28">
            <w:pPr>
              <w:rPr>
                <w:noProof/>
              </w:rPr>
            </w:pPr>
            <w:r>
              <w:rPr>
                <w:noProof/>
              </w:rPr>
              <w:t>Charge Unit</w:t>
            </w:r>
          </w:p>
          <w:p w:rsidR="00712F28" w:rsidRDefault="00712F28">
            <w:pPr>
              <w:rPr>
                <w:noProof/>
              </w:rPr>
            </w:pPr>
            <w:r>
              <w:rPr>
                <w:noProof/>
              </w:rPr>
              <w:t>Invoice Number</w:t>
            </w:r>
          </w:p>
          <w:p w:rsidR="00712F28" w:rsidRDefault="00712F28">
            <w:pPr>
              <w:rPr>
                <w:noProof/>
              </w:rPr>
            </w:pPr>
            <w:r>
              <w:rPr>
                <w:noProof/>
              </w:rPr>
              <w:t>Service Start Date</w:t>
            </w:r>
          </w:p>
          <w:p w:rsidR="00712F28" w:rsidRDefault="00712F28">
            <w:pPr>
              <w:rPr>
                <w:noProof/>
              </w:rPr>
            </w:pPr>
            <w:r>
              <w:rPr>
                <w:noProof/>
              </w:rPr>
              <w:t>Service End Date</w:t>
            </w:r>
          </w:p>
          <w:p w:rsidR="00712F28" w:rsidRDefault="00712F28">
            <w:pPr>
              <w:rPr>
                <w:noProof/>
              </w:rPr>
            </w:pPr>
            <w:r>
              <w:rPr>
                <w:noProof/>
              </w:rPr>
              <w:t>Total Hours Worked</w:t>
            </w:r>
          </w:p>
          <w:p w:rsidR="00712F28" w:rsidRDefault="00712F28">
            <w:pPr>
              <w:rPr>
                <w:noProof/>
              </w:rPr>
            </w:pPr>
            <w:r>
              <w:rPr>
                <w:noProof/>
              </w:rPr>
              <w:t>Invoice Total</w:t>
            </w:r>
          </w:p>
          <w:p w:rsidR="00712F28" w:rsidRDefault="00712F28">
            <w:pPr>
              <w:rPr>
                <w:noProof/>
              </w:rPr>
            </w:pPr>
            <w:r>
              <w:rPr>
                <w:noProof/>
              </w:rPr>
              <w:t>Date Accrued</w:t>
            </w:r>
          </w:p>
          <w:p w:rsidR="00712F28" w:rsidRDefault="00712F28">
            <w:pPr>
              <w:rPr>
                <w:noProof/>
              </w:rPr>
            </w:pPr>
            <w:r>
              <w:rPr>
                <w:noProof/>
              </w:rPr>
              <w:t>Total for Division (calculated)</w:t>
            </w:r>
          </w:p>
          <w:p w:rsidR="00712F28" w:rsidRDefault="00712F28">
            <w:pPr>
              <w:rPr>
                <w:noProof/>
              </w:rPr>
            </w:pPr>
            <w:r>
              <w:rPr>
                <w:noProof/>
              </w:rPr>
              <w:t>Total for Charge Unit (calculated)</w:t>
            </w:r>
          </w:p>
          <w:p w:rsidR="00712F28" w:rsidRDefault="00712F28">
            <w:pPr>
              <w:rPr>
                <w:noProof/>
              </w:rPr>
            </w:pPr>
            <w:r>
              <w:rPr>
                <w:noProof/>
              </w:rPr>
              <w:t>Grand Total (calculated)</w:t>
            </w:r>
          </w:p>
          <w:p w:rsidR="00712F28" w:rsidRDefault="00712F28">
            <w:pPr>
              <w:rPr>
                <w:noProof/>
              </w:rPr>
            </w:pPr>
            <w:r>
              <w:rPr>
                <w:noProof/>
              </w:rPr>
              <w:t>(Contract Programmer Report - fee Maximum vs. Actuals)</w:t>
            </w:r>
          </w:p>
          <w:p w:rsidR="00712F28" w:rsidRDefault="00712F28">
            <w:pPr>
              <w:rPr>
                <w:noProof/>
              </w:rPr>
            </w:pPr>
            <w:r>
              <w:rPr>
                <w:noProof/>
              </w:rPr>
              <w:t>Division</w:t>
            </w:r>
          </w:p>
          <w:p w:rsidR="00712F28" w:rsidRDefault="00712F28">
            <w:pPr>
              <w:rPr>
                <w:noProof/>
              </w:rPr>
            </w:pPr>
            <w:r>
              <w:rPr>
                <w:noProof/>
              </w:rPr>
              <w:lastRenderedPageBreak/>
              <w:t>Charge Unit</w:t>
            </w:r>
          </w:p>
          <w:p w:rsidR="00712F28" w:rsidRDefault="00712F28">
            <w:pPr>
              <w:rPr>
                <w:noProof/>
              </w:rPr>
            </w:pPr>
            <w:r>
              <w:rPr>
                <w:noProof/>
              </w:rPr>
              <w:t>Programmer</w:t>
            </w:r>
          </w:p>
          <w:p w:rsidR="00712F28" w:rsidRDefault="00712F28">
            <w:pPr>
              <w:rPr>
                <w:noProof/>
              </w:rPr>
            </w:pPr>
            <w:r>
              <w:rPr>
                <w:noProof/>
              </w:rPr>
              <w:t>Service Start Date</w:t>
            </w:r>
          </w:p>
          <w:p w:rsidR="00712F28" w:rsidRDefault="00712F28">
            <w:pPr>
              <w:rPr>
                <w:noProof/>
              </w:rPr>
            </w:pPr>
            <w:r>
              <w:rPr>
                <w:noProof/>
              </w:rPr>
              <w:t>Service End Date</w:t>
            </w:r>
          </w:p>
          <w:p w:rsidR="00712F28" w:rsidRDefault="00712F28">
            <w:pPr>
              <w:rPr>
                <w:noProof/>
              </w:rPr>
            </w:pPr>
            <w:r>
              <w:rPr>
                <w:noProof/>
              </w:rPr>
              <w:t>Hourly Rate</w:t>
            </w:r>
          </w:p>
          <w:p w:rsidR="00712F28" w:rsidRDefault="00712F28">
            <w:pPr>
              <w:rPr>
                <w:noProof/>
              </w:rPr>
            </w:pPr>
            <w:r>
              <w:rPr>
                <w:noProof/>
              </w:rPr>
              <w:t>Project Manager</w:t>
            </w:r>
          </w:p>
          <w:p w:rsidR="00712F28" w:rsidRDefault="00712F28">
            <w:pPr>
              <w:rPr>
                <w:noProof/>
              </w:rPr>
            </w:pPr>
            <w:r>
              <w:rPr>
                <w:noProof/>
              </w:rPr>
              <w:t>PM Phone Number</w:t>
            </w:r>
          </w:p>
          <w:p w:rsidR="00712F28" w:rsidRDefault="00712F28">
            <w:pPr>
              <w:rPr>
                <w:noProof/>
              </w:rPr>
            </w:pPr>
            <w:r>
              <w:rPr>
                <w:noProof/>
              </w:rPr>
              <w:t>Fee Maximum</w:t>
            </w:r>
          </w:p>
          <w:p w:rsidR="00712F28" w:rsidRDefault="00712F28">
            <w:pPr>
              <w:rPr>
                <w:noProof/>
              </w:rPr>
            </w:pPr>
            <w:r>
              <w:rPr>
                <w:noProof/>
              </w:rPr>
              <w:t>Total Charged to Contract (calculated)</w:t>
            </w:r>
          </w:p>
          <w:p w:rsidR="00712F28" w:rsidRDefault="00712F28">
            <w:pPr>
              <w:rPr>
                <w:noProof/>
              </w:rPr>
            </w:pPr>
            <w:r>
              <w:rPr>
                <w:noProof/>
              </w:rPr>
              <w:t>Percent Used (calculated)</w:t>
            </w:r>
          </w:p>
          <w:p w:rsidR="00712F28" w:rsidRDefault="00712F28">
            <w:pPr>
              <w:rPr>
                <w:noProof/>
              </w:rPr>
            </w:pPr>
            <w:r>
              <w:rPr>
                <w:noProof/>
              </w:rPr>
              <w:t>Date Last Charged (calculated)</w:t>
            </w:r>
          </w:p>
          <w:p w:rsidR="00712F28" w:rsidRDefault="00712F28">
            <w:pPr>
              <w:rPr>
                <w:noProof/>
              </w:rPr>
            </w:pPr>
            <w:r>
              <w:rPr>
                <w:noProof/>
              </w:rPr>
              <w:t>Under/Over Contract Fee Max (calculated)</w:t>
            </w:r>
          </w:p>
          <w:p w:rsidR="00712F28" w:rsidRDefault="00712F28">
            <w:pPr>
              <w:rPr>
                <w:noProof/>
              </w:rPr>
            </w:pPr>
            <w:r>
              <w:rPr>
                <w:noProof/>
              </w:rPr>
              <w:t>(Monthly Contract Recap)</w:t>
            </w:r>
          </w:p>
          <w:p w:rsidR="00712F28" w:rsidRDefault="00712F28">
            <w:r>
              <w:t>Project Manager</w:t>
            </w:r>
          </w:p>
          <w:p w:rsidR="00712F28" w:rsidRDefault="00712F28">
            <w:r>
              <w:t>PM Contact Unit</w:t>
            </w:r>
          </w:p>
          <w:p w:rsidR="00712F28" w:rsidRDefault="00712F28">
            <w:r>
              <w:t>Programmer</w:t>
            </w:r>
          </w:p>
          <w:p w:rsidR="00712F28" w:rsidRDefault="00712F28">
            <w:r>
              <w:t>Vendor</w:t>
            </w:r>
          </w:p>
          <w:p w:rsidR="00712F28" w:rsidRDefault="00712F28">
            <w:r>
              <w:t>Begin Date (contract)</w:t>
            </w:r>
          </w:p>
          <w:p w:rsidR="00712F28" w:rsidRDefault="00712F28">
            <w:r>
              <w:t>End Date (contract)</w:t>
            </w:r>
          </w:p>
          <w:p w:rsidR="00712F28" w:rsidRDefault="00712F28">
            <w:r>
              <w:t>Hourly Fee</w:t>
            </w:r>
          </w:p>
          <w:p w:rsidR="00712F28" w:rsidRDefault="00712F28">
            <w:r>
              <w:t>Project Description</w:t>
            </w:r>
          </w:p>
          <w:p w:rsidR="00712F28" w:rsidRDefault="00712F28">
            <w:r>
              <w:t>Fee Maximum</w:t>
            </w:r>
          </w:p>
          <w:p w:rsidR="00712F28" w:rsidRDefault="00712F28">
            <w:r>
              <w:t>Charge Unit</w:t>
            </w:r>
          </w:p>
          <w:p w:rsidR="00712F28" w:rsidRDefault="00712F28">
            <w:r>
              <w:t>Invoice Number</w:t>
            </w:r>
          </w:p>
          <w:p w:rsidR="00712F28" w:rsidRDefault="00712F28">
            <w:r>
              <w:t>Date Paid</w:t>
            </w:r>
          </w:p>
          <w:p w:rsidR="00712F28" w:rsidRDefault="00712F28">
            <w:r>
              <w:lastRenderedPageBreak/>
              <w:t>Service Start Date</w:t>
            </w:r>
          </w:p>
          <w:p w:rsidR="00712F28" w:rsidRDefault="00712F28">
            <w:r>
              <w:t>Service End Date</w:t>
            </w:r>
          </w:p>
          <w:p w:rsidR="00712F28" w:rsidRDefault="00712F28">
            <w:r>
              <w:t>Total Hours Worked</w:t>
            </w:r>
          </w:p>
          <w:p w:rsidR="00712F28" w:rsidRDefault="00712F28">
            <w:r>
              <w:t>Invoice Total</w:t>
            </w:r>
          </w:p>
          <w:p w:rsidR="00712F28" w:rsidRDefault="00712F28">
            <w:r>
              <w:t>Total Charged to Contract (calculated)</w:t>
            </w:r>
          </w:p>
          <w:p w:rsidR="00712F28" w:rsidRDefault="00712F28">
            <w:r>
              <w:t>Percent Used (calculated)</w:t>
            </w:r>
          </w:p>
          <w:p w:rsidR="00712F28" w:rsidRDefault="00712F28">
            <w:r>
              <w:t>Remaining Contract Dollars (calculated)</w:t>
            </w:r>
            <w:r>
              <w:fldChar w:fldCharType="end"/>
            </w:r>
          </w:p>
        </w:tc>
      </w:tr>
      <w:tr w:rsidR="00712F28">
        <w:tc>
          <w:tcPr>
            <w:tcW w:w="1728" w:type="dxa"/>
          </w:tcPr>
          <w:p w:rsidR="00712F28" w:rsidRDefault="00712F28">
            <w:r>
              <w:lastRenderedPageBreak/>
              <w:t>Assumptions: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rPr>
                <w:noProof/>
              </w:rPr>
              <w:t>There will actually be at least one invoice paid to the contract programmer G/L account 507613 in the current reporting period</w:t>
            </w:r>
            <w:r>
              <w:fldChar w:fldCharType="end"/>
            </w:r>
          </w:p>
        </w:tc>
      </w:tr>
      <w:tr w:rsidR="00712F28">
        <w:tc>
          <w:tcPr>
            <w:tcW w:w="1728" w:type="dxa"/>
          </w:tcPr>
          <w:p w:rsidR="00712F28" w:rsidRDefault="00712F28">
            <w:r>
              <w:t>Business Rules:</w:t>
            </w:r>
          </w:p>
        </w:tc>
        <w:tc>
          <w:tcPr>
            <w:tcW w:w="7128" w:type="dxa"/>
            <w:gridSpan w:val="2"/>
          </w:tcPr>
          <w:p w:rsidR="00712F28" w:rsidRDefault="00712F28">
            <w:r>
              <w:fldChar w:fldCharType="begin">
                <w:ffData>
                  <w:name w:val="Text10"/>
                  <w:enabled/>
                  <w:calcOnExit w:val="0"/>
                  <w:textInput/>
                </w:ffData>
              </w:fldChar>
            </w:r>
            <w:r>
              <w:instrText xml:space="preserve"> FORMTEXT </w:instrText>
            </w:r>
            <w:r>
              <w:fldChar w:fldCharType="separate"/>
            </w:r>
            <w:r>
              <w:rPr>
                <w:noProof/>
              </w:rPr>
              <w:t>The "Contract Programmer's Monthly Expense Recap Report", "Contract Programmer Report - Fee Maximum vs. Actuals", and "Monthly Contract Recap" are due to be sent to the various bank requesting units by the 11</w:t>
            </w:r>
            <w:r w:rsidRPr="00FB25BA">
              <w:rPr>
                <w:noProof/>
                <w:vertAlign w:val="superscript"/>
              </w:rPr>
              <w:t>th</w:t>
            </w:r>
            <w:r>
              <w:rPr>
                <w:noProof/>
              </w:rPr>
              <w:t xml:space="preserve"> business day of the month.</w:t>
            </w:r>
            <w:r>
              <w:fldChar w:fldCharType="end"/>
            </w:r>
          </w:p>
        </w:tc>
      </w:tr>
    </w:tbl>
    <w:p w:rsidR="00712F28" w:rsidRDefault="00712F28"/>
    <w:p w:rsidR="00712F28" w:rsidRPr="00712F28" w:rsidRDefault="00712F28" w:rsidP="00712F28"/>
    <w:p w:rsidR="00D252B4" w:rsidRPr="00D252B4" w:rsidRDefault="00D252B4" w:rsidP="00D252B4"/>
    <w:p w:rsidR="00D710DB" w:rsidRDefault="00D710DB" w:rsidP="001C1155">
      <w:pPr>
        <w:pStyle w:val="Default"/>
        <w:spacing w:line="480" w:lineRule="auto"/>
        <w:ind w:left="720"/>
        <w:rPr>
          <w:b/>
          <w:bCs/>
        </w:rPr>
      </w:pPr>
    </w:p>
    <w:p w:rsidR="00D710DB" w:rsidRDefault="00D710DB" w:rsidP="001C1155">
      <w:pPr>
        <w:pStyle w:val="Default"/>
        <w:spacing w:line="480" w:lineRule="auto"/>
        <w:ind w:left="720"/>
        <w:rPr>
          <w:b/>
          <w:bCs/>
        </w:rPr>
      </w:pPr>
    </w:p>
    <w:p w:rsidR="00CF2D4F" w:rsidRDefault="00CF2D4F" w:rsidP="00D4224F">
      <w:pPr>
        <w:pStyle w:val="Heading2"/>
        <w:rPr>
          <w:rFonts w:ascii="Verdana" w:hAnsi="Verdana"/>
          <w:color w:val="auto"/>
          <w:sz w:val="28"/>
          <w:szCs w:val="28"/>
        </w:rPr>
      </w:pPr>
    </w:p>
    <w:p w:rsidR="00CF2D4F" w:rsidRDefault="00CF2D4F" w:rsidP="00D4224F">
      <w:pPr>
        <w:pStyle w:val="Heading2"/>
        <w:rPr>
          <w:rFonts w:ascii="Verdana" w:hAnsi="Verdana"/>
          <w:color w:val="auto"/>
          <w:sz w:val="28"/>
          <w:szCs w:val="28"/>
        </w:rPr>
      </w:pPr>
    </w:p>
    <w:p w:rsidR="00CF2D4F" w:rsidRDefault="00CF2D4F" w:rsidP="00D4224F">
      <w:pPr>
        <w:pStyle w:val="Heading2"/>
        <w:rPr>
          <w:rFonts w:ascii="Verdana" w:hAnsi="Verdana"/>
          <w:color w:val="auto"/>
          <w:sz w:val="28"/>
          <w:szCs w:val="28"/>
        </w:rPr>
      </w:pPr>
    </w:p>
    <w:p w:rsidR="00CF2D4F" w:rsidRDefault="00CF2D4F" w:rsidP="00D4224F">
      <w:pPr>
        <w:pStyle w:val="Heading2"/>
        <w:rPr>
          <w:rFonts w:ascii="Verdana" w:hAnsi="Verdana"/>
          <w:color w:val="auto"/>
          <w:sz w:val="28"/>
          <w:szCs w:val="28"/>
        </w:rPr>
      </w:pPr>
    </w:p>
    <w:p w:rsidR="00CF2D4F" w:rsidRDefault="00CF2D4F" w:rsidP="00D4224F">
      <w:pPr>
        <w:pStyle w:val="Heading2"/>
        <w:rPr>
          <w:rFonts w:ascii="Verdana" w:hAnsi="Verdana"/>
          <w:color w:val="auto"/>
          <w:sz w:val="28"/>
          <w:szCs w:val="28"/>
        </w:rPr>
      </w:pPr>
    </w:p>
    <w:p w:rsidR="00CF2D4F" w:rsidRDefault="00CF2D4F" w:rsidP="00D4224F">
      <w:pPr>
        <w:pStyle w:val="Heading2"/>
        <w:rPr>
          <w:rFonts w:ascii="Verdana" w:hAnsi="Verdana"/>
          <w:color w:val="auto"/>
          <w:sz w:val="28"/>
          <w:szCs w:val="28"/>
        </w:rPr>
      </w:pPr>
    </w:p>
    <w:p w:rsidR="00CF2D4F" w:rsidRDefault="00CF2D4F" w:rsidP="00CF2D4F">
      <w:pPr>
        <w:pStyle w:val="Heading3"/>
        <w:rPr>
          <w:rFonts w:ascii="Verdana" w:hAnsi="Verdana"/>
          <w:color w:val="auto"/>
          <w:sz w:val="28"/>
          <w:szCs w:val="28"/>
        </w:rPr>
      </w:pPr>
    </w:p>
    <w:p w:rsidR="00CF2D4F" w:rsidRDefault="00CF2D4F" w:rsidP="00CF2D4F"/>
    <w:p w:rsidR="00CF2D4F" w:rsidRPr="00D4224F" w:rsidRDefault="00CF2D4F" w:rsidP="00CF2D4F">
      <w:pPr>
        <w:pStyle w:val="Heading2"/>
        <w:rPr>
          <w:rFonts w:ascii="Verdana" w:hAnsi="Verdana"/>
          <w:color w:val="auto"/>
          <w:sz w:val="28"/>
          <w:szCs w:val="28"/>
        </w:rPr>
      </w:pPr>
      <w:bookmarkStart w:id="106" w:name="_Toc323392105"/>
      <w:r w:rsidRPr="00D4224F">
        <w:rPr>
          <w:rFonts w:ascii="Verdana" w:hAnsi="Verdana"/>
          <w:color w:val="auto"/>
          <w:sz w:val="28"/>
          <w:szCs w:val="28"/>
        </w:rPr>
        <w:lastRenderedPageBreak/>
        <w:t>Internal Procedures:</w:t>
      </w:r>
      <w:bookmarkEnd w:id="106"/>
      <w:r w:rsidRPr="00D4224F">
        <w:rPr>
          <w:rFonts w:ascii="Verdana" w:hAnsi="Verdana"/>
          <w:color w:val="auto"/>
          <w:sz w:val="28"/>
          <w:szCs w:val="28"/>
        </w:rPr>
        <w:t xml:space="preserve"> </w:t>
      </w:r>
    </w:p>
    <w:p w:rsidR="00CF2D4F" w:rsidRDefault="00CF2D4F" w:rsidP="00CF2D4F">
      <w:pPr>
        <w:pStyle w:val="Heading3"/>
        <w:ind w:firstLine="720"/>
        <w:rPr>
          <w:rFonts w:ascii="Verdana" w:hAnsi="Verdana"/>
          <w:color w:val="auto"/>
          <w:sz w:val="24"/>
          <w:szCs w:val="24"/>
        </w:rPr>
      </w:pPr>
    </w:p>
    <w:p w:rsidR="00C405A5" w:rsidRPr="00D4224F" w:rsidRDefault="00C405A5" w:rsidP="00CF2D4F">
      <w:pPr>
        <w:pStyle w:val="Heading3"/>
        <w:ind w:firstLine="720"/>
        <w:rPr>
          <w:rFonts w:ascii="Verdana" w:hAnsi="Verdana"/>
          <w:color w:val="auto"/>
          <w:sz w:val="24"/>
          <w:szCs w:val="24"/>
        </w:rPr>
      </w:pPr>
      <w:bookmarkStart w:id="107" w:name="_Toc323392106"/>
      <w:r w:rsidRPr="00D4224F">
        <w:rPr>
          <w:rFonts w:ascii="Verdana" w:hAnsi="Verdana"/>
          <w:color w:val="auto"/>
          <w:sz w:val="24"/>
          <w:szCs w:val="24"/>
        </w:rPr>
        <w:t>EmployeeWeeklyStatus</w:t>
      </w:r>
      <w:bookmarkEnd w:id="107"/>
    </w:p>
    <w:p w:rsidR="00C405A5" w:rsidRPr="00BC4776" w:rsidRDefault="00C405A5" w:rsidP="002E472A">
      <w:pPr>
        <w:pStyle w:val="Default"/>
        <w:spacing w:line="480" w:lineRule="auto"/>
        <w:ind w:left="720"/>
      </w:pPr>
      <w:r w:rsidRPr="00BC4776">
        <w:t>SELECT tblEmployee.FirstName, tblEmployee.LastName, tblProject.ProjectName, tblP</w:t>
      </w:r>
      <w:r>
        <w:t xml:space="preserve">roject.Phase, tblTask.TaskName, </w:t>
      </w:r>
      <w:r w:rsidRPr="00BC4776">
        <w:t>tblStatusReport.ReportDate,</w:t>
      </w:r>
    </w:p>
    <w:p w:rsidR="00C405A5" w:rsidRPr="00D4224F" w:rsidRDefault="00C405A5" w:rsidP="00D4224F">
      <w:pPr>
        <w:pStyle w:val="Heading3"/>
        <w:ind w:left="720"/>
        <w:rPr>
          <w:rFonts w:ascii="Verdana" w:hAnsi="Verdana"/>
          <w:color w:val="auto"/>
          <w:sz w:val="24"/>
          <w:szCs w:val="24"/>
        </w:rPr>
      </w:pPr>
      <w:bookmarkStart w:id="108" w:name="_Toc323392107"/>
      <w:r w:rsidRPr="00D4224F">
        <w:rPr>
          <w:rFonts w:ascii="Verdana" w:hAnsi="Verdana"/>
          <w:color w:val="auto"/>
          <w:sz w:val="24"/>
          <w:szCs w:val="24"/>
        </w:rPr>
        <w:t>TeamProjectManagerWeeklyStatus</w:t>
      </w:r>
      <w:bookmarkEnd w:id="108"/>
    </w:p>
    <w:p w:rsidR="00C405A5" w:rsidRPr="00BC4776" w:rsidRDefault="00C405A5" w:rsidP="002E472A">
      <w:pPr>
        <w:pStyle w:val="Default"/>
        <w:spacing w:line="480" w:lineRule="auto"/>
        <w:ind w:left="720"/>
      </w:pPr>
      <w:r w:rsidRPr="00BC4776">
        <w:t>SELECT tblRole.Title, tblEmployee.FirstName, tblEmployee.LastName, tblProject.ProjectName, tblProject.Description, tblProject.Status, tblProject.Phase, tblContract.StartDate, tblContract.EndDate</w:t>
      </w:r>
    </w:p>
    <w:p w:rsidR="00C405A5" w:rsidRPr="00D4224F" w:rsidRDefault="00C405A5" w:rsidP="00D4224F">
      <w:pPr>
        <w:pStyle w:val="Heading3"/>
        <w:ind w:left="720"/>
        <w:rPr>
          <w:rFonts w:ascii="Verdana" w:hAnsi="Verdana"/>
          <w:color w:val="auto"/>
          <w:sz w:val="24"/>
          <w:szCs w:val="24"/>
        </w:rPr>
      </w:pPr>
      <w:bookmarkStart w:id="109" w:name="_Toc323392108"/>
      <w:r w:rsidRPr="00D4224F">
        <w:rPr>
          <w:rFonts w:ascii="Verdana" w:hAnsi="Verdana"/>
          <w:color w:val="auto"/>
          <w:sz w:val="24"/>
          <w:szCs w:val="24"/>
        </w:rPr>
        <w:t>TeamEmployeeWeeklyStatus</w:t>
      </w:r>
      <w:bookmarkEnd w:id="109"/>
    </w:p>
    <w:p w:rsidR="00C405A5" w:rsidRPr="00BC4776" w:rsidRDefault="00C405A5" w:rsidP="002E472A">
      <w:pPr>
        <w:pStyle w:val="Default"/>
        <w:spacing w:line="480" w:lineRule="auto"/>
        <w:ind w:left="720"/>
        <w:rPr>
          <w:b/>
          <w:bCs/>
        </w:rPr>
      </w:pPr>
      <w:r w:rsidRPr="00BC4776">
        <w:t>SELECT tblEmployee.FirstName, tblEmployee.LastName, tblTask.TaskName, tblTask.Phase, tblTaskAssignment.StartDate, tblTaskAssignment.EndDate, tblTaskAssignment.Status, tblStatusReport.Hours, tblProject.ProjectName</w:t>
      </w:r>
    </w:p>
    <w:p w:rsidR="00C405A5" w:rsidRPr="00D4224F" w:rsidRDefault="00C405A5" w:rsidP="00D4224F">
      <w:pPr>
        <w:pStyle w:val="Heading3"/>
        <w:ind w:left="720"/>
        <w:rPr>
          <w:rFonts w:ascii="Verdana" w:hAnsi="Verdana"/>
          <w:color w:val="auto"/>
          <w:sz w:val="24"/>
          <w:szCs w:val="24"/>
        </w:rPr>
      </w:pPr>
      <w:bookmarkStart w:id="110" w:name="_Toc323392109"/>
      <w:r w:rsidRPr="00D4224F">
        <w:rPr>
          <w:rFonts w:ascii="Verdana" w:hAnsi="Verdana"/>
          <w:color w:val="auto"/>
          <w:sz w:val="24"/>
          <w:szCs w:val="24"/>
        </w:rPr>
        <w:t>CorporateSummary</w:t>
      </w:r>
      <w:bookmarkEnd w:id="110"/>
    </w:p>
    <w:p w:rsidR="00C405A5" w:rsidRPr="00BC4776" w:rsidRDefault="00C405A5" w:rsidP="002E472A">
      <w:pPr>
        <w:pStyle w:val="Default"/>
        <w:spacing w:line="480" w:lineRule="auto"/>
        <w:ind w:left="720"/>
      </w:pPr>
      <w:r w:rsidRPr="00BC4776">
        <w:t xml:space="preserve">SELECT tblLocation.City, tblProject.ProjectName, tblProject.Phase, tblProject.Description, tblContract.StartDate, tblContract.EndDate, tblProject.Status, tblStatusReport.Hours </w:t>
      </w:r>
    </w:p>
    <w:p w:rsidR="002E472A" w:rsidRDefault="002E472A" w:rsidP="00C405A5">
      <w:pPr>
        <w:pStyle w:val="Default"/>
        <w:spacing w:line="480" w:lineRule="auto"/>
        <w:rPr>
          <w:b/>
          <w:bCs/>
        </w:rPr>
      </w:pPr>
    </w:p>
    <w:p w:rsidR="00D252B4" w:rsidRDefault="00D252B4" w:rsidP="00D4224F">
      <w:pPr>
        <w:pStyle w:val="Heading2"/>
        <w:rPr>
          <w:rFonts w:ascii="Verdana" w:hAnsi="Verdana"/>
          <w:color w:val="auto"/>
          <w:sz w:val="28"/>
          <w:szCs w:val="28"/>
        </w:rPr>
      </w:pPr>
    </w:p>
    <w:p w:rsidR="00C405A5" w:rsidRPr="00D4224F" w:rsidRDefault="00C405A5" w:rsidP="00D4224F">
      <w:pPr>
        <w:pStyle w:val="Heading2"/>
        <w:rPr>
          <w:rFonts w:ascii="Verdana" w:hAnsi="Verdana"/>
          <w:color w:val="auto"/>
          <w:sz w:val="28"/>
          <w:szCs w:val="28"/>
        </w:rPr>
      </w:pPr>
      <w:bookmarkStart w:id="111" w:name="_Toc323392110"/>
      <w:r w:rsidRPr="00D4224F">
        <w:rPr>
          <w:rFonts w:ascii="Verdana" w:hAnsi="Verdana"/>
          <w:color w:val="auto"/>
          <w:sz w:val="28"/>
          <w:szCs w:val="28"/>
        </w:rPr>
        <w:t>Design Standards Document:</w:t>
      </w:r>
      <w:bookmarkEnd w:id="111"/>
    </w:p>
    <w:p w:rsidR="00C405A5" w:rsidRPr="00D4224F" w:rsidRDefault="00C405A5" w:rsidP="00D4224F">
      <w:pPr>
        <w:pStyle w:val="Heading3"/>
        <w:ind w:left="720"/>
        <w:rPr>
          <w:rFonts w:ascii="Verdana" w:hAnsi="Verdana"/>
          <w:color w:val="auto"/>
          <w:sz w:val="24"/>
          <w:szCs w:val="24"/>
        </w:rPr>
      </w:pPr>
      <w:bookmarkStart w:id="112" w:name="_Toc323392111"/>
      <w:r w:rsidRPr="00D4224F">
        <w:rPr>
          <w:rFonts w:ascii="Verdana" w:hAnsi="Verdana"/>
          <w:color w:val="auto"/>
          <w:sz w:val="24"/>
          <w:szCs w:val="24"/>
        </w:rPr>
        <w:t>Introductory Screen</w:t>
      </w:r>
      <w:bookmarkEnd w:id="112"/>
    </w:p>
    <w:p w:rsidR="00C405A5" w:rsidRPr="00FE2002" w:rsidRDefault="00C405A5" w:rsidP="002E472A">
      <w:pPr>
        <w:pStyle w:val="Default"/>
        <w:spacing w:line="480" w:lineRule="auto"/>
        <w:ind w:left="720"/>
        <w:rPr>
          <w:bCs/>
          <w:u w:val="single"/>
        </w:rPr>
      </w:pPr>
      <w:r w:rsidRPr="00FE2002">
        <w:rPr>
          <w:bCs/>
          <w:u w:val="single"/>
        </w:rPr>
        <w:t>Font and size</w:t>
      </w:r>
    </w:p>
    <w:p w:rsidR="00C405A5" w:rsidRDefault="00C405A5" w:rsidP="002E472A">
      <w:pPr>
        <w:pStyle w:val="Default"/>
        <w:numPr>
          <w:ilvl w:val="0"/>
          <w:numId w:val="6"/>
        </w:numPr>
        <w:spacing w:line="480" w:lineRule="auto"/>
        <w:ind w:left="1440"/>
        <w:rPr>
          <w:bCs/>
        </w:rPr>
      </w:pPr>
      <w:r>
        <w:rPr>
          <w:bCs/>
        </w:rPr>
        <w:t>Verdana, 18 points</w:t>
      </w:r>
    </w:p>
    <w:p w:rsidR="00C405A5" w:rsidRPr="00FE2002" w:rsidRDefault="00C405A5" w:rsidP="002E472A">
      <w:pPr>
        <w:pStyle w:val="Default"/>
        <w:spacing w:line="480" w:lineRule="auto"/>
        <w:ind w:left="720"/>
        <w:rPr>
          <w:bCs/>
          <w:u w:val="single"/>
        </w:rPr>
      </w:pPr>
      <w:r w:rsidRPr="00FE2002">
        <w:rPr>
          <w:bCs/>
          <w:u w:val="single"/>
        </w:rPr>
        <w:t>Image</w:t>
      </w:r>
    </w:p>
    <w:p w:rsidR="00C405A5" w:rsidRDefault="00C405A5" w:rsidP="002E472A">
      <w:pPr>
        <w:pStyle w:val="Default"/>
        <w:numPr>
          <w:ilvl w:val="0"/>
          <w:numId w:val="6"/>
        </w:numPr>
        <w:spacing w:line="480" w:lineRule="auto"/>
        <w:ind w:left="1440"/>
        <w:rPr>
          <w:bCs/>
        </w:rPr>
      </w:pPr>
    </w:p>
    <w:p w:rsidR="00C405A5" w:rsidRPr="00D4224F" w:rsidRDefault="00C405A5" w:rsidP="00D4224F">
      <w:pPr>
        <w:pStyle w:val="Heading3"/>
        <w:ind w:left="720"/>
        <w:rPr>
          <w:rFonts w:ascii="Verdana" w:hAnsi="Verdana"/>
          <w:color w:val="auto"/>
          <w:sz w:val="24"/>
          <w:szCs w:val="24"/>
        </w:rPr>
      </w:pPr>
      <w:bookmarkStart w:id="113" w:name="_Toc323392112"/>
      <w:r w:rsidRPr="00D4224F">
        <w:rPr>
          <w:rFonts w:ascii="Verdana" w:hAnsi="Verdana"/>
          <w:color w:val="auto"/>
          <w:sz w:val="24"/>
          <w:szCs w:val="24"/>
        </w:rPr>
        <w:t>Main Menu</w:t>
      </w:r>
      <w:bookmarkEnd w:id="113"/>
    </w:p>
    <w:p w:rsidR="00C405A5" w:rsidRPr="00FE2002" w:rsidRDefault="00C405A5" w:rsidP="002E472A">
      <w:pPr>
        <w:pStyle w:val="Default"/>
        <w:spacing w:line="480" w:lineRule="auto"/>
        <w:ind w:left="720"/>
        <w:rPr>
          <w:bCs/>
          <w:u w:val="single"/>
        </w:rPr>
      </w:pPr>
      <w:r w:rsidRPr="00FE2002">
        <w:rPr>
          <w:bCs/>
          <w:u w:val="single"/>
        </w:rPr>
        <w:t>Font and size</w:t>
      </w:r>
    </w:p>
    <w:p w:rsidR="00C405A5" w:rsidRDefault="00C405A5" w:rsidP="002E472A">
      <w:pPr>
        <w:pStyle w:val="Default"/>
        <w:numPr>
          <w:ilvl w:val="0"/>
          <w:numId w:val="5"/>
        </w:numPr>
        <w:spacing w:line="480" w:lineRule="auto"/>
        <w:ind w:left="1440"/>
        <w:rPr>
          <w:bCs/>
        </w:rPr>
      </w:pPr>
      <w:r>
        <w:rPr>
          <w:bCs/>
        </w:rPr>
        <w:t>Verdana, 18 points</w:t>
      </w:r>
    </w:p>
    <w:p w:rsidR="00C405A5" w:rsidRDefault="00C405A5" w:rsidP="002E472A">
      <w:pPr>
        <w:pStyle w:val="Default"/>
        <w:numPr>
          <w:ilvl w:val="0"/>
          <w:numId w:val="5"/>
        </w:numPr>
        <w:spacing w:line="480" w:lineRule="auto"/>
        <w:ind w:left="1440"/>
        <w:rPr>
          <w:bCs/>
        </w:rPr>
      </w:pPr>
      <w:r>
        <w:rPr>
          <w:bCs/>
        </w:rPr>
        <w:t xml:space="preserve">16 points for links </w:t>
      </w:r>
    </w:p>
    <w:p w:rsidR="00C405A5" w:rsidRPr="00FE2002" w:rsidRDefault="00C405A5" w:rsidP="002E472A">
      <w:pPr>
        <w:pStyle w:val="Default"/>
        <w:spacing w:line="480" w:lineRule="auto"/>
        <w:ind w:left="720"/>
        <w:rPr>
          <w:bCs/>
          <w:u w:val="single"/>
        </w:rPr>
      </w:pPr>
      <w:r w:rsidRPr="00FE2002">
        <w:rPr>
          <w:bCs/>
          <w:u w:val="single"/>
        </w:rPr>
        <w:t>Title</w:t>
      </w:r>
    </w:p>
    <w:p w:rsidR="00C405A5" w:rsidRPr="002A345F" w:rsidRDefault="00C405A5" w:rsidP="002E472A">
      <w:pPr>
        <w:pStyle w:val="Default"/>
        <w:numPr>
          <w:ilvl w:val="0"/>
          <w:numId w:val="5"/>
        </w:numPr>
        <w:spacing w:line="480" w:lineRule="auto"/>
        <w:ind w:left="1440"/>
        <w:rPr>
          <w:bCs/>
        </w:rPr>
      </w:pPr>
    </w:p>
    <w:p w:rsidR="00C405A5" w:rsidRPr="00FE2002" w:rsidRDefault="00C405A5" w:rsidP="002E472A">
      <w:pPr>
        <w:pStyle w:val="Default"/>
        <w:spacing w:line="480" w:lineRule="auto"/>
        <w:ind w:left="720"/>
        <w:rPr>
          <w:bCs/>
          <w:u w:val="single"/>
        </w:rPr>
      </w:pPr>
      <w:r w:rsidRPr="00FE2002">
        <w:rPr>
          <w:bCs/>
          <w:u w:val="single"/>
        </w:rPr>
        <w:t>Program Links</w:t>
      </w:r>
    </w:p>
    <w:p w:rsidR="00C405A5" w:rsidRDefault="00C405A5" w:rsidP="002E472A">
      <w:pPr>
        <w:pStyle w:val="Default"/>
        <w:numPr>
          <w:ilvl w:val="0"/>
          <w:numId w:val="5"/>
        </w:numPr>
        <w:spacing w:line="480" w:lineRule="auto"/>
        <w:ind w:left="1440"/>
        <w:rPr>
          <w:bCs/>
        </w:rPr>
      </w:pPr>
    </w:p>
    <w:p w:rsidR="00C405A5" w:rsidRPr="00D4224F" w:rsidRDefault="00C405A5" w:rsidP="00D4224F">
      <w:pPr>
        <w:pStyle w:val="Heading3"/>
        <w:ind w:left="720"/>
        <w:rPr>
          <w:rFonts w:ascii="Verdana" w:hAnsi="Verdana"/>
          <w:color w:val="auto"/>
          <w:sz w:val="24"/>
          <w:szCs w:val="24"/>
        </w:rPr>
      </w:pPr>
      <w:bookmarkStart w:id="114" w:name="_Toc323392113"/>
      <w:r w:rsidRPr="00D4224F">
        <w:rPr>
          <w:rFonts w:ascii="Verdana" w:hAnsi="Verdana"/>
          <w:color w:val="auto"/>
          <w:sz w:val="24"/>
          <w:szCs w:val="24"/>
        </w:rPr>
        <w:t>Sub Menus</w:t>
      </w:r>
      <w:bookmarkEnd w:id="114"/>
    </w:p>
    <w:p w:rsidR="00C405A5" w:rsidRPr="00FE2002" w:rsidRDefault="00C405A5" w:rsidP="002E472A">
      <w:pPr>
        <w:pStyle w:val="Default"/>
        <w:spacing w:line="480" w:lineRule="auto"/>
        <w:ind w:left="720"/>
        <w:rPr>
          <w:bCs/>
          <w:u w:val="single"/>
        </w:rPr>
      </w:pPr>
      <w:r w:rsidRPr="00FE2002">
        <w:rPr>
          <w:bCs/>
          <w:u w:val="single"/>
        </w:rPr>
        <w:t>Font and size</w:t>
      </w:r>
    </w:p>
    <w:p w:rsidR="00C405A5" w:rsidRDefault="00C405A5" w:rsidP="002E472A">
      <w:pPr>
        <w:pStyle w:val="Default"/>
        <w:numPr>
          <w:ilvl w:val="0"/>
          <w:numId w:val="5"/>
        </w:numPr>
        <w:spacing w:line="480" w:lineRule="auto"/>
        <w:ind w:left="1440"/>
        <w:rPr>
          <w:bCs/>
        </w:rPr>
      </w:pPr>
      <w:r>
        <w:rPr>
          <w:bCs/>
        </w:rPr>
        <w:t>Verdana, 18 points</w:t>
      </w:r>
    </w:p>
    <w:p w:rsidR="00C405A5" w:rsidRDefault="00C405A5" w:rsidP="002E472A">
      <w:pPr>
        <w:pStyle w:val="Default"/>
        <w:numPr>
          <w:ilvl w:val="0"/>
          <w:numId w:val="5"/>
        </w:numPr>
        <w:spacing w:line="480" w:lineRule="auto"/>
        <w:ind w:left="1440"/>
        <w:rPr>
          <w:bCs/>
        </w:rPr>
      </w:pPr>
      <w:r>
        <w:rPr>
          <w:bCs/>
        </w:rPr>
        <w:t>16 points for links</w:t>
      </w:r>
    </w:p>
    <w:p w:rsidR="00C405A5" w:rsidRPr="00FE2002" w:rsidRDefault="00C405A5" w:rsidP="002E472A">
      <w:pPr>
        <w:pStyle w:val="Default"/>
        <w:spacing w:line="480" w:lineRule="auto"/>
        <w:ind w:left="720"/>
        <w:rPr>
          <w:bCs/>
          <w:u w:val="single"/>
        </w:rPr>
      </w:pPr>
      <w:r w:rsidRPr="00FE2002">
        <w:rPr>
          <w:bCs/>
          <w:u w:val="single"/>
        </w:rPr>
        <w:t>Titles</w:t>
      </w:r>
    </w:p>
    <w:p w:rsidR="00C405A5" w:rsidRDefault="00C405A5" w:rsidP="002E472A">
      <w:pPr>
        <w:pStyle w:val="Default"/>
        <w:numPr>
          <w:ilvl w:val="0"/>
          <w:numId w:val="5"/>
        </w:numPr>
        <w:spacing w:line="480" w:lineRule="auto"/>
        <w:ind w:left="1440"/>
        <w:rPr>
          <w:bCs/>
        </w:rPr>
      </w:pPr>
      <w:r>
        <w:rPr>
          <w:bCs/>
        </w:rPr>
        <w:t>Projects</w:t>
      </w:r>
    </w:p>
    <w:p w:rsidR="00C405A5" w:rsidRDefault="00C405A5" w:rsidP="002E472A">
      <w:pPr>
        <w:pStyle w:val="Default"/>
        <w:numPr>
          <w:ilvl w:val="0"/>
          <w:numId w:val="5"/>
        </w:numPr>
        <w:spacing w:line="480" w:lineRule="auto"/>
        <w:ind w:left="1440"/>
        <w:rPr>
          <w:bCs/>
        </w:rPr>
      </w:pPr>
      <w:r>
        <w:rPr>
          <w:bCs/>
        </w:rPr>
        <w:t>Reports</w:t>
      </w:r>
    </w:p>
    <w:p w:rsidR="00C405A5" w:rsidRPr="00FE2002" w:rsidRDefault="00C405A5" w:rsidP="002E472A">
      <w:pPr>
        <w:pStyle w:val="Default"/>
        <w:spacing w:line="480" w:lineRule="auto"/>
        <w:ind w:left="720"/>
        <w:rPr>
          <w:bCs/>
          <w:u w:val="single"/>
        </w:rPr>
      </w:pPr>
      <w:r w:rsidRPr="00FE2002">
        <w:rPr>
          <w:bCs/>
          <w:u w:val="single"/>
        </w:rPr>
        <w:t>Program Links</w:t>
      </w:r>
    </w:p>
    <w:p w:rsidR="00C405A5" w:rsidRDefault="00C405A5" w:rsidP="002E472A">
      <w:pPr>
        <w:pStyle w:val="Default"/>
        <w:numPr>
          <w:ilvl w:val="0"/>
          <w:numId w:val="5"/>
        </w:numPr>
        <w:spacing w:line="480" w:lineRule="auto"/>
        <w:ind w:left="1440"/>
        <w:rPr>
          <w:bCs/>
        </w:rPr>
      </w:pPr>
    </w:p>
    <w:p w:rsidR="00C405A5" w:rsidRDefault="00C405A5" w:rsidP="002E472A">
      <w:pPr>
        <w:pStyle w:val="Default"/>
        <w:numPr>
          <w:ilvl w:val="0"/>
          <w:numId w:val="5"/>
        </w:numPr>
        <w:spacing w:line="480" w:lineRule="auto"/>
        <w:ind w:left="1440"/>
        <w:rPr>
          <w:bCs/>
        </w:rPr>
      </w:pPr>
    </w:p>
    <w:p w:rsidR="00C405A5" w:rsidRPr="00D4224F" w:rsidRDefault="00C405A5" w:rsidP="00D4224F">
      <w:pPr>
        <w:pStyle w:val="Heading3"/>
        <w:ind w:left="720"/>
        <w:rPr>
          <w:rFonts w:ascii="Verdana" w:hAnsi="Verdana"/>
          <w:color w:val="auto"/>
          <w:sz w:val="24"/>
          <w:szCs w:val="24"/>
        </w:rPr>
      </w:pPr>
      <w:bookmarkStart w:id="115" w:name="_Toc323392114"/>
      <w:r w:rsidRPr="00D4224F">
        <w:rPr>
          <w:rFonts w:ascii="Verdana" w:hAnsi="Verdana"/>
          <w:color w:val="auto"/>
          <w:sz w:val="24"/>
          <w:szCs w:val="24"/>
        </w:rPr>
        <w:t>Data Entry Screens</w:t>
      </w:r>
      <w:bookmarkEnd w:id="115"/>
      <w:r w:rsidRPr="00D4224F">
        <w:rPr>
          <w:rFonts w:ascii="Verdana" w:hAnsi="Verdana"/>
          <w:color w:val="auto"/>
          <w:sz w:val="24"/>
          <w:szCs w:val="24"/>
        </w:rPr>
        <w:t xml:space="preserve"> </w:t>
      </w:r>
    </w:p>
    <w:p w:rsidR="00C405A5" w:rsidRPr="00FE2002" w:rsidRDefault="00C405A5" w:rsidP="002E472A">
      <w:pPr>
        <w:pStyle w:val="Default"/>
        <w:spacing w:line="480" w:lineRule="auto"/>
        <w:ind w:left="720"/>
        <w:rPr>
          <w:bCs/>
          <w:u w:val="single"/>
        </w:rPr>
      </w:pPr>
      <w:r w:rsidRPr="00FE2002">
        <w:rPr>
          <w:bCs/>
          <w:u w:val="single"/>
        </w:rPr>
        <w:t>Font</w:t>
      </w:r>
    </w:p>
    <w:p w:rsidR="00C405A5" w:rsidRDefault="00C405A5" w:rsidP="002E472A">
      <w:pPr>
        <w:pStyle w:val="Default"/>
        <w:numPr>
          <w:ilvl w:val="0"/>
          <w:numId w:val="5"/>
        </w:numPr>
        <w:spacing w:line="480" w:lineRule="auto"/>
        <w:ind w:left="1440"/>
        <w:rPr>
          <w:bCs/>
        </w:rPr>
      </w:pPr>
      <w:r>
        <w:rPr>
          <w:bCs/>
        </w:rPr>
        <w:t>Title -</w:t>
      </w:r>
    </w:p>
    <w:p w:rsidR="00C405A5" w:rsidRDefault="00C405A5" w:rsidP="002E472A">
      <w:pPr>
        <w:pStyle w:val="Default"/>
        <w:numPr>
          <w:ilvl w:val="0"/>
          <w:numId w:val="5"/>
        </w:numPr>
        <w:spacing w:line="480" w:lineRule="auto"/>
        <w:ind w:left="1440"/>
        <w:rPr>
          <w:bCs/>
        </w:rPr>
      </w:pPr>
      <w:r>
        <w:rPr>
          <w:bCs/>
        </w:rPr>
        <w:t>Labels and Buttons -</w:t>
      </w:r>
    </w:p>
    <w:p w:rsidR="00C405A5" w:rsidRDefault="00C405A5" w:rsidP="002E472A">
      <w:pPr>
        <w:pStyle w:val="Default"/>
        <w:numPr>
          <w:ilvl w:val="0"/>
          <w:numId w:val="5"/>
        </w:numPr>
        <w:spacing w:line="480" w:lineRule="auto"/>
        <w:ind w:left="1440"/>
        <w:rPr>
          <w:bCs/>
        </w:rPr>
      </w:pPr>
      <w:r>
        <w:rPr>
          <w:bCs/>
        </w:rPr>
        <w:t>Data Entry Fields -</w:t>
      </w:r>
    </w:p>
    <w:p w:rsidR="00C405A5" w:rsidRDefault="00C405A5" w:rsidP="002E472A">
      <w:pPr>
        <w:pStyle w:val="Default"/>
        <w:numPr>
          <w:ilvl w:val="0"/>
          <w:numId w:val="5"/>
        </w:numPr>
        <w:spacing w:line="480" w:lineRule="auto"/>
        <w:ind w:left="1440"/>
        <w:rPr>
          <w:bCs/>
        </w:rPr>
      </w:pPr>
      <w:r>
        <w:rPr>
          <w:bCs/>
        </w:rPr>
        <w:t>20 point for title</w:t>
      </w:r>
    </w:p>
    <w:p w:rsidR="00C405A5" w:rsidRDefault="00C405A5" w:rsidP="002E472A">
      <w:pPr>
        <w:pStyle w:val="Default"/>
        <w:numPr>
          <w:ilvl w:val="0"/>
          <w:numId w:val="5"/>
        </w:numPr>
        <w:spacing w:line="480" w:lineRule="auto"/>
        <w:ind w:left="1440"/>
        <w:rPr>
          <w:bCs/>
        </w:rPr>
      </w:pPr>
      <w:r>
        <w:rPr>
          <w:bCs/>
        </w:rPr>
        <w:t>18 point for labels and buttons</w:t>
      </w:r>
    </w:p>
    <w:p w:rsidR="00C405A5" w:rsidRDefault="00C405A5" w:rsidP="002E472A">
      <w:pPr>
        <w:pStyle w:val="Default"/>
        <w:numPr>
          <w:ilvl w:val="0"/>
          <w:numId w:val="5"/>
        </w:numPr>
        <w:spacing w:line="480" w:lineRule="auto"/>
        <w:ind w:left="1440"/>
        <w:rPr>
          <w:bCs/>
        </w:rPr>
      </w:pPr>
      <w:r>
        <w:rPr>
          <w:bCs/>
        </w:rPr>
        <w:t>16 point for data entry fields</w:t>
      </w:r>
    </w:p>
    <w:p w:rsidR="00C405A5" w:rsidRPr="00FE2002" w:rsidRDefault="00C405A5" w:rsidP="002E472A">
      <w:pPr>
        <w:pStyle w:val="Default"/>
        <w:spacing w:line="480" w:lineRule="auto"/>
        <w:ind w:left="720"/>
        <w:rPr>
          <w:bCs/>
          <w:u w:val="single"/>
        </w:rPr>
      </w:pPr>
      <w:r w:rsidRPr="00FE2002">
        <w:rPr>
          <w:bCs/>
          <w:u w:val="single"/>
        </w:rPr>
        <w:t>Titles</w:t>
      </w:r>
    </w:p>
    <w:p w:rsidR="00C405A5" w:rsidRDefault="00C405A5" w:rsidP="002E472A">
      <w:pPr>
        <w:pStyle w:val="Default"/>
        <w:numPr>
          <w:ilvl w:val="0"/>
          <w:numId w:val="5"/>
        </w:numPr>
        <w:spacing w:line="480" w:lineRule="auto"/>
        <w:ind w:left="1440"/>
        <w:rPr>
          <w:bCs/>
        </w:rPr>
      </w:pPr>
      <w:r>
        <w:rPr>
          <w:bCs/>
        </w:rPr>
        <w:t>Create a new project</w:t>
      </w:r>
    </w:p>
    <w:p w:rsidR="00C405A5" w:rsidRDefault="00C405A5" w:rsidP="002E472A">
      <w:pPr>
        <w:pStyle w:val="Default"/>
        <w:numPr>
          <w:ilvl w:val="0"/>
          <w:numId w:val="5"/>
        </w:numPr>
        <w:spacing w:line="480" w:lineRule="auto"/>
        <w:ind w:left="1440"/>
        <w:rPr>
          <w:bCs/>
        </w:rPr>
      </w:pPr>
      <w:r>
        <w:rPr>
          <w:bCs/>
        </w:rPr>
        <w:t>Customer Information</w:t>
      </w:r>
    </w:p>
    <w:p w:rsidR="00C405A5" w:rsidRDefault="00C405A5" w:rsidP="002E472A">
      <w:pPr>
        <w:pStyle w:val="Default"/>
        <w:numPr>
          <w:ilvl w:val="0"/>
          <w:numId w:val="5"/>
        </w:numPr>
        <w:spacing w:line="480" w:lineRule="auto"/>
        <w:ind w:left="1440"/>
        <w:rPr>
          <w:bCs/>
        </w:rPr>
      </w:pPr>
      <w:r>
        <w:rPr>
          <w:bCs/>
        </w:rPr>
        <w:t>Update Project Information</w:t>
      </w:r>
    </w:p>
    <w:p w:rsidR="00C405A5" w:rsidRDefault="00C405A5" w:rsidP="002E472A">
      <w:pPr>
        <w:pStyle w:val="Default"/>
        <w:numPr>
          <w:ilvl w:val="0"/>
          <w:numId w:val="5"/>
        </w:numPr>
        <w:spacing w:line="480" w:lineRule="auto"/>
        <w:ind w:left="1440"/>
        <w:rPr>
          <w:bCs/>
        </w:rPr>
      </w:pPr>
      <w:r>
        <w:rPr>
          <w:bCs/>
        </w:rPr>
        <w:t>Assign project Roles</w:t>
      </w:r>
    </w:p>
    <w:p w:rsidR="00C405A5" w:rsidRDefault="00C405A5" w:rsidP="002E472A">
      <w:pPr>
        <w:pStyle w:val="Default"/>
        <w:numPr>
          <w:ilvl w:val="0"/>
          <w:numId w:val="5"/>
        </w:numPr>
        <w:spacing w:line="480" w:lineRule="auto"/>
        <w:ind w:left="1440"/>
        <w:rPr>
          <w:bCs/>
        </w:rPr>
      </w:pPr>
      <w:r>
        <w:rPr>
          <w:bCs/>
        </w:rPr>
        <w:t>Team member project Assignment</w:t>
      </w:r>
    </w:p>
    <w:p w:rsidR="00C405A5" w:rsidRDefault="00C405A5" w:rsidP="002E472A">
      <w:pPr>
        <w:pStyle w:val="Default"/>
        <w:numPr>
          <w:ilvl w:val="0"/>
          <w:numId w:val="5"/>
        </w:numPr>
        <w:spacing w:line="480" w:lineRule="auto"/>
        <w:ind w:left="1440"/>
        <w:rPr>
          <w:bCs/>
        </w:rPr>
      </w:pPr>
      <w:r>
        <w:rPr>
          <w:bCs/>
        </w:rPr>
        <w:t>Project Task Assignment</w:t>
      </w:r>
    </w:p>
    <w:p w:rsidR="00C405A5" w:rsidRDefault="00C405A5" w:rsidP="002E472A">
      <w:pPr>
        <w:pStyle w:val="Default"/>
        <w:numPr>
          <w:ilvl w:val="0"/>
          <w:numId w:val="5"/>
        </w:numPr>
        <w:spacing w:line="480" w:lineRule="auto"/>
        <w:ind w:left="1440"/>
        <w:rPr>
          <w:bCs/>
        </w:rPr>
      </w:pPr>
      <w:r>
        <w:rPr>
          <w:bCs/>
        </w:rPr>
        <w:t>Weekly Status Information</w:t>
      </w:r>
    </w:p>
    <w:p w:rsidR="00C405A5" w:rsidRDefault="00C405A5" w:rsidP="002E472A">
      <w:pPr>
        <w:pStyle w:val="Default"/>
        <w:spacing w:line="480" w:lineRule="auto"/>
        <w:ind w:left="720"/>
        <w:rPr>
          <w:bCs/>
        </w:rPr>
      </w:pPr>
      <w:r>
        <w:rPr>
          <w:bCs/>
        </w:rPr>
        <w:t>Buttons</w:t>
      </w:r>
    </w:p>
    <w:p w:rsidR="00C405A5" w:rsidRDefault="00C405A5" w:rsidP="002E472A">
      <w:pPr>
        <w:pStyle w:val="Default"/>
        <w:numPr>
          <w:ilvl w:val="0"/>
          <w:numId w:val="5"/>
        </w:numPr>
        <w:spacing w:line="480" w:lineRule="auto"/>
        <w:ind w:left="1440"/>
        <w:rPr>
          <w:bCs/>
        </w:rPr>
      </w:pPr>
      <w:r>
        <w:rPr>
          <w:bCs/>
        </w:rPr>
        <w:t>Middle location</w:t>
      </w:r>
    </w:p>
    <w:p w:rsidR="00C405A5" w:rsidRDefault="00C405A5" w:rsidP="002E472A">
      <w:pPr>
        <w:pStyle w:val="Default"/>
        <w:numPr>
          <w:ilvl w:val="0"/>
          <w:numId w:val="5"/>
        </w:numPr>
        <w:spacing w:line="480" w:lineRule="auto"/>
        <w:ind w:left="1440"/>
        <w:rPr>
          <w:bCs/>
        </w:rPr>
      </w:pPr>
      <w:r>
        <w:rPr>
          <w:bCs/>
        </w:rPr>
        <w:t>2 Height   ******</w:t>
      </w:r>
    </w:p>
    <w:p w:rsidR="00C405A5" w:rsidRDefault="00C405A5" w:rsidP="002E472A">
      <w:pPr>
        <w:pStyle w:val="Default"/>
        <w:numPr>
          <w:ilvl w:val="0"/>
          <w:numId w:val="5"/>
        </w:numPr>
        <w:spacing w:line="480" w:lineRule="auto"/>
        <w:ind w:left="1440"/>
        <w:rPr>
          <w:bCs/>
        </w:rPr>
      </w:pPr>
      <w:r>
        <w:rPr>
          <w:bCs/>
        </w:rPr>
        <w:t>3 Width    *****</w:t>
      </w:r>
    </w:p>
    <w:p w:rsidR="00C405A5" w:rsidRDefault="00C405A5" w:rsidP="002E472A">
      <w:pPr>
        <w:pStyle w:val="Default"/>
        <w:numPr>
          <w:ilvl w:val="0"/>
          <w:numId w:val="5"/>
        </w:numPr>
        <w:spacing w:line="480" w:lineRule="auto"/>
        <w:ind w:left="1440"/>
        <w:rPr>
          <w:bCs/>
        </w:rPr>
      </w:pPr>
      <w:r>
        <w:rPr>
          <w:bCs/>
        </w:rPr>
        <w:lastRenderedPageBreak/>
        <w:t>Labels – utilize were appropriate</w:t>
      </w:r>
    </w:p>
    <w:p w:rsidR="00C405A5" w:rsidRDefault="00C405A5" w:rsidP="002E472A">
      <w:pPr>
        <w:pStyle w:val="Default"/>
        <w:numPr>
          <w:ilvl w:val="0"/>
          <w:numId w:val="7"/>
        </w:numPr>
        <w:spacing w:line="480" w:lineRule="auto"/>
        <w:ind w:left="1800"/>
        <w:rPr>
          <w:bCs/>
        </w:rPr>
      </w:pPr>
      <w:r>
        <w:rPr>
          <w:bCs/>
        </w:rPr>
        <w:t>Save</w:t>
      </w:r>
    </w:p>
    <w:p w:rsidR="00C405A5" w:rsidRDefault="00C405A5" w:rsidP="002E472A">
      <w:pPr>
        <w:pStyle w:val="Default"/>
        <w:numPr>
          <w:ilvl w:val="0"/>
          <w:numId w:val="7"/>
        </w:numPr>
        <w:spacing w:line="480" w:lineRule="auto"/>
        <w:ind w:left="1800"/>
        <w:rPr>
          <w:bCs/>
        </w:rPr>
      </w:pPr>
      <w:r>
        <w:rPr>
          <w:bCs/>
        </w:rPr>
        <w:t>Return to main menu</w:t>
      </w:r>
    </w:p>
    <w:p w:rsidR="00C405A5" w:rsidRDefault="00C405A5" w:rsidP="002E472A">
      <w:pPr>
        <w:pStyle w:val="Default"/>
        <w:numPr>
          <w:ilvl w:val="0"/>
          <w:numId w:val="7"/>
        </w:numPr>
        <w:spacing w:line="480" w:lineRule="auto"/>
        <w:ind w:left="1800"/>
        <w:rPr>
          <w:bCs/>
        </w:rPr>
      </w:pPr>
      <w:r>
        <w:rPr>
          <w:bCs/>
        </w:rPr>
        <w:t>Return to projects menu</w:t>
      </w:r>
    </w:p>
    <w:p w:rsidR="00C405A5" w:rsidRDefault="00C405A5" w:rsidP="002E472A">
      <w:pPr>
        <w:pStyle w:val="Default"/>
        <w:numPr>
          <w:ilvl w:val="0"/>
          <w:numId w:val="7"/>
        </w:numPr>
        <w:spacing w:line="480" w:lineRule="auto"/>
        <w:ind w:left="1800"/>
        <w:rPr>
          <w:bCs/>
        </w:rPr>
      </w:pPr>
      <w:r>
        <w:rPr>
          <w:bCs/>
        </w:rPr>
        <w:t>Save changes and return to create a new project</w:t>
      </w:r>
    </w:p>
    <w:p w:rsidR="00C405A5" w:rsidRDefault="00C405A5" w:rsidP="002E472A">
      <w:pPr>
        <w:pStyle w:val="Default"/>
        <w:numPr>
          <w:ilvl w:val="0"/>
          <w:numId w:val="7"/>
        </w:numPr>
        <w:spacing w:line="480" w:lineRule="auto"/>
        <w:ind w:left="1800"/>
        <w:rPr>
          <w:bCs/>
        </w:rPr>
      </w:pPr>
      <w:r>
        <w:rPr>
          <w:bCs/>
        </w:rPr>
        <w:t>Save changes and return to main menu</w:t>
      </w:r>
    </w:p>
    <w:p w:rsidR="00C405A5" w:rsidRDefault="00C405A5" w:rsidP="002E472A">
      <w:pPr>
        <w:pStyle w:val="Default"/>
        <w:numPr>
          <w:ilvl w:val="0"/>
          <w:numId w:val="7"/>
        </w:numPr>
        <w:spacing w:line="480" w:lineRule="auto"/>
        <w:ind w:left="1800"/>
        <w:rPr>
          <w:bCs/>
        </w:rPr>
      </w:pPr>
      <w:r>
        <w:rPr>
          <w:bCs/>
        </w:rPr>
        <w:t>Return to reports menu</w:t>
      </w:r>
    </w:p>
    <w:p w:rsidR="00C405A5" w:rsidRDefault="00C405A5" w:rsidP="002E472A">
      <w:pPr>
        <w:pStyle w:val="Default"/>
        <w:numPr>
          <w:ilvl w:val="0"/>
          <w:numId w:val="7"/>
        </w:numPr>
        <w:spacing w:line="480" w:lineRule="auto"/>
        <w:ind w:left="1800"/>
        <w:rPr>
          <w:bCs/>
        </w:rPr>
      </w:pPr>
      <w:r>
        <w:rPr>
          <w:bCs/>
        </w:rPr>
        <w:t>Print</w:t>
      </w:r>
    </w:p>
    <w:p w:rsidR="00C405A5" w:rsidRPr="00D4224F" w:rsidRDefault="00C405A5" w:rsidP="00D4224F">
      <w:pPr>
        <w:pStyle w:val="Heading3"/>
        <w:ind w:left="720"/>
        <w:rPr>
          <w:rFonts w:ascii="Verdana" w:hAnsi="Verdana"/>
          <w:color w:val="auto"/>
          <w:sz w:val="24"/>
          <w:szCs w:val="24"/>
        </w:rPr>
      </w:pPr>
      <w:bookmarkStart w:id="116" w:name="_Toc323392115"/>
      <w:r w:rsidRPr="00D4224F">
        <w:rPr>
          <w:rFonts w:ascii="Verdana" w:hAnsi="Verdana"/>
          <w:color w:val="auto"/>
          <w:sz w:val="24"/>
          <w:szCs w:val="24"/>
        </w:rPr>
        <w:t>Coding Standards</w:t>
      </w:r>
      <w:bookmarkEnd w:id="116"/>
    </w:p>
    <w:p w:rsidR="00C405A5" w:rsidRPr="00D4224F" w:rsidRDefault="00C405A5" w:rsidP="00D4224F">
      <w:pPr>
        <w:pStyle w:val="Heading4"/>
        <w:ind w:left="720"/>
        <w:rPr>
          <w:rFonts w:ascii="Verdana" w:hAnsi="Verdana"/>
          <w:i w:val="0"/>
          <w:color w:val="auto"/>
          <w:sz w:val="24"/>
          <w:szCs w:val="24"/>
        </w:rPr>
      </w:pPr>
      <w:r w:rsidRPr="00D4224F">
        <w:rPr>
          <w:rFonts w:ascii="Verdana" w:hAnsi="Verdana"/>
          <w:i w:val="0"/>
          <w:color w:val="auto"/>
          <w:sz w:val="24"/>
          <w:szCs w:val="24"/>
        </w:rPr>
        <w:t>Guidelines for Commenting Code:</w:t>
      </w:r>
    </w:p>
    <w:p w:rsidR="00C405A5" w:rsidRDefault="00C405A5" w:rsidP="002E472A">
      <w:pPr>
        <w:pStyle w:val="Default"/>
        <w:spacing w:line="480" w:lineRule="auto"/>
        <w:ind w:left="720"/>
        <w:rPr>
          <w:bCs/>
        </w:rPr>
      </w:pPr>
      <w:r>
        <w:rPr>
          <w:bCs/>
        </w:rPr>
        <w:t>This project will be included at the beginning of every procedure to explain the overall purpose and functions of the procedure step by step. This opening comment will include the following information:</w:t>
      </w:r>
    </w:p>
    <w:p w:rsidR="00C405A5" w:rsidRDefault="00C405A5" w:rsidP="002E472A">
      <w:pPr>
        <w:pStyle w:val="Default"/>
        <w:numPr>
          <w:ilvl w:val="0"/>
          <w:numId w:val="5"/>
        </w:numPr>
        <w:spacing w:line="480" w:lineRule="auto"/>
        <w:ind w:left="1440"/>
        <w:rPr>
          <w:bCs/>
        </w:rPr>
      </w:pPr>
      <w:r>
        <w:rPr>
          <w:bCs/>
        </w:rPr>
        <w:t>Name of procedure</w:t>
      </w:r>
    </w:p>
    <w:p w:rsidR="00C405A5" w:rsidRDefault="00C405A5" w:rsidP="002E472A">
      <w:pPr>
        <w:pStyle w:val="Default"/>
        <w:numPr>
          <w:ilvl w:val="0"/>
          <w:numId w:val="5"/>
        </w:numPr>
        <w:spacing w:line="480" w:lineRule="auto"/>
        <w:ind w:left="1440"/>
        <w:rPr>
          <w:bCs/>
        </w:rPr>
      </w:pPr>
      <w:r>
        <w:rPr>
          <w:bCs/>
        </w:rPr>
        <w:t>Name of developer</w:t>
      </w:r>
    </w:p>
    <w:p w:rsidR="00C405A5" w:rsidRDefault="00C405A5" w:rsidP="002E472A">
      <w:pPr>
        <w:pStyle w:val="Default"/>
        <w:numPr>
          <w:ilvl w:val="0"/>
          <w:numId w:val="5"/>
        </w:numPr>
        <w:spacing w:line="480" w:lineRule="auto"/>
        <w:ind w:left="1440"/>
        <w:rPr>
          <w:bCs/>
        </w:rPr>
      </w:pPr>
      <w:r>
        <w:rPr>
          <w:bCs/>
        </w:rPr>
        <w:t>Date created</w:t>
      </w:r>
    </w:p>
    <w:p w:rsidR="00C405A5" w:rsidRDefault="00C405A5" w:rsidP="002E472A">
      <w:pPr>
        <w:pStyle w:val="Default"/>
        <w:numPr>
          <w:ilvl w:val="0"/>
          <w:numId w:val="5"/>
        </w:numPr>
        <w:spacing w:line="480" w:lineRule="auto"/>
        <w:ind w:left="1440"/>
        <w:rPr>
          <w:bCs/>
        </w:rPr>
      </w:pPr>
      <w:r>
        <w:rPr>
          <w:bCs/>
        </w:rPr>
        <w:t>Date modified</w:t>
      </w:r>
    </w:p>
    <w:p w:rsidR="00C405A5" w:rsidRDefault="00C405A5" w:rsidP="002E472A">
      <w:pPr>
        <w:pStyle w:val="Default"/>
        <w:numPr>
          <w:ilvl w:val="0"/>
          <w:numId w:val="5"/>
        </w:numPr>
        <w:spacing w:line="480" w:lineRule="auto"/>
        <w:ind w:left="1440"/>
        <w:rPr>
          <w:bCs/>
        </w:rPr>
      </w:pPr>
      <w:r>
        <w:rPr>
          <w:bCs/>
        </w:rPr>
        <w:t>Description of procedure</w:t>
      </w:r>
    </w:p>
    <w:p w:rsidR="00C405A5" w:rsidRDefault="00C405A5" w:rsidP="002E472A">
      <w:pPr>
        <w:pStyle w:val="Default"/>
        <w:numPr>
          <w:ilvl w:val="0"/>
          <w:numId w:val="5"/>
        </w:numPr>
        <w:spacing w:line="480" w:lineRule="auto"/>
        <w:ind w:left="1440"/>
        <w:rPr>
          <w:bCs/>
        </w:rPr>
      </w:pPr>
      <w:r>
        <w:rPr>
          <w:bCs/>
        </w:rPr>
        <w:t>Description of modification</w:t>
      </w:r>
    </w:p>
    <w:p w:rsidR="00C405A5" w:rsidRPr="00D4224F" w:rsidRDefault="00C405A5" w:rsidP="00D4224F">
      <w:pPr>
        <w:pStyle w:val="Heading4"/>
        <w:rPr>
          <w:rFonts w:ascii="Verdana" w:hAnsi="Verdana"/>
          <w:i w:val="0"/>
          <w:color w:val="auto"/>
          <w:sz w:val="24"/>
          <w:szCs w:val="24"/>
        </w:rPr>
      </w:pPr>
      <w:r w:rsidRPr="00D4224F">
        <w:rPr>
          <w:rFonts w:ascii="Verdana" w:hAnsi="Verdana"/>
          <w:i w:val="0"/>
          <w:color w:val="auto"/>
          <w:sz w:val="24"/>
          <w:szCs w:val="24"/>
        </w:rPr>
        <w:lastRenderedPageBreak/>
        <w:t>Naming convention for Code Variables and Objects</w:t>
      </w:r>
    </w:p>
    <w:p w:rsidR="00C405A5" w:rsidRPr="002B0367" w:rsidRDefault="00C405A5" w:rsidP="002E472A">
      <w:pPr>
        <w:pStyle w:val="Default"/>
        <w:numPr>
          <w:ilvl w:val="0"/>
          <w:numId w:val="8"/>
        </w:numPr>
        <w:spacing w:line="480" w:lineRule="auto"/>
        <w:ind w:left="1440"/>
        <w:rPr>
          <w:bCs/>
        </w:rPr>
      </w:pPr>
      <w:r>
        <w:rPr>
          <w:bCs/>
        </w:rPr>
        <w:t>No spaces are allowed in variable and object names. Use underscores if spaces are required between distinguished words. For example First_Name instead of First Name).</w:t>
      </w:r>
    </w:p>
    <w:p w:rsidR="00C405A5" w:rsidRDefault="00C405A5" w:rsidP="002E472A">
      <w:pPr>
        <w:pStyle w:val="Default"/>
        <w:numPr>
          <w:ilvl w:val="0"/>
          <w:numId w:val="8"/>
        </w:numPr>
        <w:spacing w:line="480" w:lineRule="auto"/>
        <w:ind w:left="1440"/>
        <w:rPr>
          <w:bCs/>
        </w:rPr>
      </w:pPr>
      <w:r>
        <w:rPr>
          <w:bCs/>
        </w:rPr>
        <w:t>The prefixes for object names will be:</w:t>
      </w:r>
    </w:p>
    <w:p w:rsidR="00C405A5" w:rsidRDefault="00C405A5" w:rsidP="002E472A">
      <w:pPr>
        <w:pStyle w:val="Default"/>
        <w:numPr>
          <w:ilvl w:val="1"/>
          <w:numId w:val="8"/>
        </w:numPr>
        <w:spacing w:line="480" w:lineRule="auto"/>
        <w:ind w:left="2160"/>
        <w:rPr>
          <w:bCs/>
        </w:rPr>
      </w:pPr>
      <w:r>
        <w:rPr>
          <w:bCs/>
        </w:rPr>
        <w:t>frm for forms</w:t>
      </w:r>
    </w:p>
    <w:p w:rsidR="00C405A5" w:rsidRDefault="00C405A5" w:rsidP="002E472A">
      <w:pPr>
        <w:pStyle w:val="Default"/>
        <w:numPr>
          <w:ilvl w:val="1"/>
          <w:numId w:val="8"/>
        </w:numPr>
        <w:spacing w:line="480" w:lineRule="auto"/>
        <w:ind w:left="2160"/>
        <w:rPr>
          <w:bCs/>
        </w:rPr>
      </w:pPr>
      <w:r>
        <w:rPr>
          <w:bCs/>
        </w:rPr>
        <w:t>mnu for menus</w:t>
      </w:r>
    </w:p>
    <w:p w:rsidR="00C405A5" w:rsidRDefault="00C405A5" w:rsidP="002E472A">
      <w:pPr>
        <w:pStyle w:val="Default"/>
        <w:numPr>
          <w:ilvl w:val="1"/>
          <w:numId w:val="8"/>
        </w:numPr>
        <w:spacing w:line="480" w:lineRule="auto"/>
        <w:ind w:left="2160"/>
        <w:rPr>
          <w:bCs/>
        </w:rPr>
      </w:pPr>
      <w:r>
        <w:rPr>
          <w:bCs/>
        </w:rPr>
        <w:t xml:space="preserve">txt for text boxes </w:t>
      </w:r>
    </w:p>
    <w:p w:rsidR="00C405A5" w:rsidRDefault="00C405A5" w:rsidP="002E472A">
      <w:pPr>
        <w:pStyle w:val="Default"/>
        <w:numPr>
          <w:ilvl w:val="1"/>
          <w:numId w:val="8"/>
        </w:numPr>
        <w:spacing w:line="480" w:lineRule="auto"/>
        <w:ind w:left="2160"/>
        <w:rPr>
          <w:bCs/>
        </w:rPr>
      </w:pPr>
      <w:r>
        <w:rPr>
          <w:bCs/>
        </w:rPr>
        <w:t>lbl for labels</w:t>
      </w:r>
    </w:p>
    <w:p w:rsidR="00C405A5" w:rsidRDefault="00C405A5" w:rsidP="002E472A">
      <w:pPr>
        <w:pStyle w:val="Default"/>
        <w:numPr>
          <w:ilvl w:val="1"/>
          <w:numId w:val="8"/>
        </w:numPr>
        <w:spacing w:line="480" w:lineRule="auto"/>
        <w:ind w:left="2160"/>
        <w:rPr>
          <w:bCs/>
        </w:rPr>
      </w:pPr>
      <w:r>
        <w:rPr>
          <w:bCs/>
        </w:rPr>
        <w:t>lst for list</w:t>
      </w:r>
    </w:p>
    <w:p w:rsidR="00C405A5" w:rsidRPr="002B0367" w:rsidRDefault="00C405A5" w:rsidP="002E472A">
      <w:pPr>
        <w:pStyle w:val="Default"/>
        <w:spacing w:line="480" w:lineRule="auto"/>
        <w:ind w:left="720"/>
        <w:rPr>
          <w:b/>
        </w:rPr>
      </w:pPr>
    </w:p>
    <w:p w:rsidR="00C405A5" w:rsidRPr="00D4224F" w:rsidRDefault="00C405A5" w:rsidP="00D4224F">
      <w:pPr>
        <w:pStyle w:val="Heading2"/>
        <w:rPr>
          <w:rFonts w:ascii="Verdana" w:hAnsi="Verdana"/>
          <w:color w:val="auto"/>
          <w:sz w:val="28"/>
          <w:szCs w:val="28"/>
        </w:rPr>
      </w:pPr>
      <w:bookmarkStart w:id="117" w:name="_Toc323392116"/>
      <w:r w:rsidRPr="00D4224F">
        <w:rPr>
          <w:rFonts w:ascii="Verdana" w:hAnsi="Verdana"/>
          <w:color w:val="auto"/>
          <w:sz w:val="28"/>
          <w:szCs w:val="28"/>
        </w:rPr>
        <w:t>Issue List:</w:t>
      </w:r>
      <w:bookmarkEnd w:id="117"/>
      <w:r w:rsidRPr="00D4224F">
        <w:rPr>
          <w:rFonts w:ascii="Verdana" w:hAnsi="Verdana"/>
          <w:color w:val="auto"/>
          <w:sz w:val="28"/>
          <w:szCs w:val="28"/>
        </w:rPr>
        <w:t xml:space="preserve"> </w:t>
      </w:r>
    </w:p>
    <w:p w:rsidR="0092019C" w:rsidRDefault="00C32919" w:rsidP="0092019C">
      <w:pPr>
        <w:pStyle w:val="Default"/>
        <w:spacing w:line="480" w:lineRule="auto"/>
        <w:rPr>
          <w:b/>
          <w:bCs/>
        </w:rPr>
      </w:pPr>
      <w:r>
        <w:rPr>
          <w:rStyle w:val="CommentReference"/>
          <w:rFonts w:asciiTheme="minorHAnsi" w:hAnsiTheme="minorHAnsi" w:cstheme="minorBidi"/>
          <w:color w:val="auto"/>
          <w:lang w:bidi="ar-SA"/>
        </w:rPr>
        <w:commentReference w:id="118"/>
      </w:r>
    </w:p>
    <w:p w:rsidR="00C405A5" w:rsidRPr="00D4224F" w:rsidRDefault="00C405A5" w:rsidP="00D4224F">
      <w:pPr>
        <w:pStyle w:val="Heading2"/>
        <w:rPr>
          <w:rFonts w:ascii="Verdana" w:hAnsi="Verdana"/>
          <w:color w:val="auto"/>
          <w:sz w:val="28"/>
          <w:szCs w:val="28"/>
        </w:rPr>
      </w:pPr>
      <w:bookmarkStart w:id="119" w:name="_Future_List:"/>
      <w:bookmarkStart w:id="120" w:name="_Toc323392117"/>
      <w:bookmarkEnd w:id="119"/>
      <w:r w:rsidRPr="00D4224F">
        <w:rPr>
          <w:rFonts w:ascii="Verdana" w:hAnsi="Verdana"/>
          <w:color w:val="auto"/>
          <w:sz w:val="28"/>
          <w:szCs w:val="28"/>
        </w:rPr>
        <w:t>Future List:</w:t>
      </w:r>
      <w:bookmarkEnd w:id="120"/>
      <w:r w:rsidRPr="00D4224F">
        <w:rPr>
          <w:rFonts w:ascii="Verdana" w:hAnsi="Verdana"/>
          <w:color w:val="auto"/>
          <w:sz w:val="28"/>
          <w:szCs w:val="28"/>
        </w:rPr>
        <w:t xml:space="preserve"> </w:t>
      </w:r>
    </w:p>
    <w:p w:rsidR="00C405A5" w:rsidRDefault="00C405A5" w:rsidP="002E472A">
      <w:pPr>
        <w:pStyle w:val="Default"/>
        <w:spacing w:line="480" w:lineRule="auto"/>
        <w:ind w:left="720"/>
        <w:rPr>
          <w:bCs/>
        </w:rPr>
      </w:pPr>
      <w:r w:rsidRPr="003D4744">
        <w:rPr>
          <w:bCs/>
        </w:rPr>
        <w:t>A future list contains potential</w:t>
      </w:r>
      <w:r>
        <w:rPr>
          <w:bCs/>
        </w:rPr>
        <w:t xml:space="preserve"> ideas or requirements identified during the design that we could not be completed within the scope and time frame of this project.</w:t>
      </w:r>
    </w:p>
    <w:p w:rsidR="00C405A5" w:rsidRDefault="00C405A5" w:rsidP="002E472A">
      <w:pPr>
        <w:pStyle w:val="Default"/>
        <w:spacing w:line="480" w:lineRule="auto"/>
        <w:ind w:left="720"/>
        <w:rPr>
          <w:bCs/>
        </w:rPr>
      </w:pPr>
      <w:r>
        <w:rPr>
          <w:bCs/>
        </w:rPr>
        <w:t xml:space="preserve">1. </w:t>
      </w:r>
      <w:commentRangeStart w:id="121"/>
      <w:r>
        <w:rPr>
          <w:bCs/>
        </w:rPr>
        <w:t xml:space="preserve">Drop </w:t>
      </w:r>
      <w:r>
        <w:t>down choice lists</w:t>
      </w:r>
      <w:commentRangeEnd w:id="121"/>
      <w:r w:rsidR="00074BE4">
        <w:rPr>
          <w:rStyle w:val="CommentReference"/>
          <w:rFonts w:asciiTheme="minorHAnsi" w:hAnsiTheme="minorHAnsi" w:cstheme="minorBidi"/>
          <w:color w:val="auto"/>
          <w:lang w:bidi="ar-SA"/>
        </w:rPr>
        <w:commentReference w:id="121"/>
      </w:r>
    </w:p>
    <w:p w:rsidR="00C405A5" w:rsidRDefault="00C405A5" w:rsidP="002E472A">
      <w:pPr>
        <w:pStyle w:val="Default"/>
        <w:spacing w:line="480" w:lineRule="auto"/>
        <w:ind w:left="720"/>
        <w:rPr>
          <w:bCs/>
        </w:rPr>
      </w:pPr>
      <w:r>
        <w:rPr>
          <w:bCs/>
        </w:rPr>
        <w:t xml:space="preserve">2. </w:t>
      </w:r>
      <w:commentRangeStart w:id="122"/>
      <w:r>
        <w:rPr>
          <w:bCs/>
        </w:rPr>
        <w:t xml:space="preserve">Some of the coding </w:t>
      </w:r>
      <w:proofErr w:type="gramStart"/>
      <w:r>
        <w:rPr>
          <w:bCs/>
        </w:rPr>
        <w:t>are</w:t>
      </w:r>
      <w:proofErr w:type="gramEnd"/>
      <w:r>
        <w:rPr>
          <w:bCs/>
        </w:rPr>
        <w:t xml:space="preserve"> not working</w:t>
      </w:r>
      <w:commentRangeEnd w:id="122"/>
      <w:r w:rsidR="00074BE4">
        <w:rPr>
          <w:rStyle w:val="CommentReference"/>
          <w:rFonts w:asciiTheme="minorHAnsi" w:hAnsiTheme="minorHAnsi" w:cstheme="minorBidi"/>
          <w:color w:val="auto"/>
          <w:lang w:bidi="ar-SA"/>
        </w:rPr>
        <w:commentReference w:id="122"/>
      </w:r>
    </w:p>
    <w:p w:rsidR="00C405A5" w:rsidRPr="003D4744" w:rsidRDefault="00C405A5" w:rsidP="002E472A">
      <w:pPr>
        <w:pStyle w:val="Default"/>
        <w:spacing w:line="480" w:lineRule="auto"/>
        <w:ind w:left="720"/>
        <w:rPr>
          <w:bCs/>
        </w:rPr>
      </w:pPr>
      <w:r>
        <w:rPr>
          <w:bCs/>
        </w:rPr>
        <w:t>3.</w:t>
      </w:r>
    </w:p>
    <w:p w:rsidR="00C405A5" w:rsidRPr="007E4500" w:rsidRDefault="00C405A5" w:rsidP="00C405A5">
      <w:pPr>
        <w:pStyle w:val="Default"/>
        <w:spacing w:line="480" w:lineRule="auto"/>
      </w:pPr>
      <w:r>
        <w:rPr>
          <w:b/>
          <w:bCs/>
        </w:rPr>
        <w:t xml:space="preserve"> </w:t>
      </w:r>
    </w:p>
    <w:p w:rsidR="00334217" w:rsidRDefault="00334217">
      <w:pPr>
        <w:rPr>
          <w:rFonts w:ascii="Verdana" w:hAnsi="Verdana"/>
          <w:b/>
          <w:sz w:val="28"/>
          <w:szCs w:val="28"/>
        </w:rPr>
      </w:pPr>
      <w:r>
        <w:rPr>
          <w:rFonts w:ascii="Verdana" w:hAnsi="Verdana"/>
          <w:b/>
          <w:sz w:val="28"/>
          <w:szCs w:val="28"/>
        </w:rPr>
        <w:br w:type="page"/>
      </w:r>
    </w:p>
    <w:p w:rsidR="00D07B6A" w:rsidRDefault="00334217">
      <w:pPr>
        <w:rPr>
          <w:rFonts w:ascii="Verdana" w:hAnsi="Verdana"/>
          <w:b/>
          <w:sz w:val="24"/>
          <w:szCs w:val="24"/>
        </w:rPr>
      </w:pPr>
      <w:r>
        <w:rPr>
          <w:rFonts w:ascii="Verdana" w:hAnsi="Verdana"/>
          <w:b/>
          <w:sz w:val="24"/>
          <w:szCs w:val="24"/>
        </w:rPr>
        <w:lastRenderedPageBreak/>
        <w:t>GRADING COMMENTS:</w:t>
      </w:r>
    </w:p>
    <w:p w:rsidR="00334217" w:rsidRDefault="00334217">
      <w:pPr>
        <w:rPr>
          <w:rFonts w:ascii="Verdana" w:hAnsi="Verdana"/>
          <w:sz w:val="24"/>
          <w:szCs w:val="24"/>
        </w:rPr>
      </w:pPr>
      <w:proofErr w:type="gramStart"/>
      <w:r>
        <w:rPr>
          <w:rFonts w:ascii="Verdana" w:hAnsi="Verdana"/>
          <w:sz w:val="24"/>
          <w:szCs w:val="24"/>
        </w:rPr>
        <w:t>-7 points – Inputs &amp; Outputs sections incomplete.</w:t>
      </w:r>
      <w:proofErr w:type="gramEnd"/>
    </w:p>
    <w:p w:rsidR="00334217" w:rsidRDefault="00334217">
      <w:pPr>
        <w:rPr>
          <w:rFonts w:ascii="Verdana" w:hAnsi="Verdana"/>
          <w:sz w:val="24"/>
          <w:szCs w:val="24"/>
        </w:rPr>
      </w:pPr>
      <w:r>
        <w:rPr>
          <w:rFonts w:ascii="Verdana" w:hAnsi="Verdana"/>
          <w:sz w:val="24"/>
          <w:szCs w:val="24"/>
        </w:rPr>
        <w:t>-2 points – formatting, grammar, and organization issues</w:t>
      </w:r>
    </w:p>
    <w:p w:rsidR="00334217" w:rsidRPr="00334217" w:rsidRDefault="00334217">
      <w:pPr>
        <w:rPr>
          <w:rFonts w:ascii="Verdana" w:hAnsi="Verdana"/>
          <w:sz w:val="24"/>
          <w:szCs w:val="24"/>
        </w:rPr>
      </w:pPr>
      <w:r>
        <w:rPr>
          <w:rFonts w:ascii="Verdana" w:hAnsi="Verdana"/>
          <w:sz w:val="24"/>
          <w:szCs w:val="24"/>
        </w:rPr>
        <w:t xml:space="preserve">-2 points – conclusion, issues, </w:t>
      </w:r>
      <w:proofErr w:type="gramStart"/>
      <w:r>
        <w:rPr>
          <w:rFonts w:ascii="Verdana" w:hAnsi="Verdana"/>
          <w:sz w:val="24"/>
          <w:szCs w:val="24"/>
        </w:rPr>
        <w:t>meta</w:t>
      </w:r>
      <w:proofErr w:type="gramEnd"/>
      <w:r>
        <w:rPr>
          <w:rFonts w:ascii="Verdana" w:hAnsi="Verdana"/>
          <w:sz w:val="24"/>
          <w:szCs w:val="24"/>
        </w:rPr>
        <w:t xml:space="preserve"> data, </w:t>
      </w:r>
      <w:bookmarkStart w:id="123" w:name="_GoBack"/>
      <w:bookmarkEnd w:id="123"/>
      <w:r>
        <w:rPr>
          <w:rFonts w:ascii="Verdana" w:hAnsi="Verdana"/>
          <w:sz w:val="24"/>
          <w:szCs w:val="24"/>
        </w:rPr>
        <w:t>and futures list issues</w:t>
      </w:r>
    </w:p>
    <w:sectPr w:rsidR="00334217" w:rsidRPr="00334217" w:rsidSect="002B42A2">
      <w:headerReference w:type="default" r:id="rId22"/>
      <w:footerReference w:type="default" r:id="rId23"/>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ete" w:date="2012-05-04T17:08:00Z" w:initials="P">
    <w:p w:rsidR="00F00476" w:rsidRDefault="00F00476">
      <w:pPr>
        <w:pStyle w:val="CommentText"/>
      </w:pPr>
      <w:r>
        <w:rPr>
          <w:rStyle w:val="CommentReference"/>
        </w:rPr>
        <w:annotationRef/>
      </w:r>
      <w:r>
        <w:t>Delete this page – it is no longer required.</w:t>
      </w:r>
    </w:p>
  </w:comment>
  <w:comment w:id="1" w:author="Pete" w:date="2012-05-04T17:08:00Z" w:initials="P">
    <w:p w:rsidR="00AE113D" w:rsidRDefault="00AE113D">
      <w:pPr>
        <w:pStyle w:val="CommentText"/>
      </w:pPr>
      <w:r>
        <w:rPr>
          <w:rStyle w:val="CommentReference"/>
        </w:rPr>
        <w:annotationRef/>
      </w:r>
      <w:r>
        <w:t>Font size issue</w:t>
      </w:r>
    </w:p>
  </w:comment>
  <w:comment w:id="5" w:author="Pete" w:date="2012-05-04T17:11:00Z" w:initials="P">
    <w:p w:rsidR="00A101FE" w:rsidRDefault="00A101FE">
      <w:pPr>
        <w:pStyle w:val="CommentText"/>
      </w:pPr>
      <w:r>
        <w:rPr>
          <w:rStyle w:val="CommentReference"/>
        </w:rPr>
        <w:annotationRef/>
      </w:r>
      <w:r>
        <w:t>PLEASE do not justify your text – it is distracting and makes it more difficult for me to read.</w:t>
      </w:r>
    </w:p>
  </w:comment>
  <w:comment w:id="6" w:author="Pete" w:date="2012-05-04T17:13:00Z" w:initials="P">
    <w:p w:rsidR="00C83278" w:rsidRDefault="00C83278">
      <w:pPr>
        <w:pStyle w:val="CommentText"/>
      </w:pPr>
      <w:r>
        <w:rPr>
          <w:rStyle w:val="CommentReference"/>
        </w:rPr>
        <w:annotationRef/>
      </w:r>
      <w:r>
        <w:t>No first-person references.</w:t>
      </w:r>
    </w:p>
  </w:comment>
  <w:comment w:id="7" w:author="Pete" w:date="2012-05-04T17:14:00Z" w:initials="P">
    <w:p w:rsidR="00C83278" w:rsidRDefault="00C83278">
      <w:pPr>
        <w:pStyle w:val="CommentText"/>
      </w:pPr>
      <w:r>
        <w:rPr>
          <w:rStyle w:val="CommentReference"/>
        </w:rPr>
        <w:annotationRef/>
      </w:r>
      <w:r>
        <w:t>You have a grammar issue going on here.  I am not exactly sure what you are trying to say.</w:t>
      </w:r>
    </w:p>
  </w:comment>
  <w:comment w:id="8" w:author="Pete" w:date="2012-05-04T17:14:00Z" w:initials="P">
    <w:p w:rsidR="00182BAC" w:rsidRDefault="00182BAC">
      <w:pPr>
        <w:pStyle w:val="CommentText"/>
      </w:pPr>
      <w:r>
        <w:rPr>
          <w:rStyle w:val="CommentReference"/>
        </w:rPr>
        <w:annotationRef/>
      </w:r>
      <w:r>
        <w:t xml:space="preserve">Grammar </w:t>
      </w:r>
    </w:p>
  </w:comment>
  <w:comment w:id="9" w:author="Pete" w:date="2012-05-04T17:15:00Z" w:initials="P">
    <w:p w:rsidR="00182BAC" w:rsidRDefault="00182BAC">
      <w:pPr>
        <w:pStyle w:val="CommentText"/>
      </w:pPr>
      <w:r>
        <w:rPr>
          <w:rStyle w:val="CommentReference"/>
        </w:rPr>
        <w:annotationRef/>
      </w:r>
      <w:r>
        <w:t>No first-person references.</w:t>
      </w:r>
    </w:p>
  </w:comment>
  <w:comment w:id="10" w:author="Pete" w:date="2012-05-04T17:16:00Z" w:initials="P">
    <w:p w:rsidR="00182BAC" w:rsidRDefault="00182BAC">
      <w:pPr>
        <w:pStyle w:val="CommentText"/>
      </w:pPr>
      <w:r>
        <w:rPr>
          <w:rStyle w:val="CommentReference"/>
        </w:rPr>
        <w:annotationRef/>
      </w:r>
      <w:r>
        <w:t>This doesn’t belong here.  It should have been addresses in the Alternatives section of the SRD.</w:t>
      </w:r>
    </w:p>
  </w:comment>
  <w:comment w:id="13" w:author="Pete" w:date="2012-05-04T17:19:00Z" w:initials="P">
    <w:p w:rsidR="00DE38F8" w:rsidRDefault="00DE38F8">
      <w:pPr>
        <w:pStyle w:val="CommentText"/>
      </w:pPr>
      <w:r>
        <w:rPr>
          <w:rStyle w:val="CommentReference"/>
        </w:rPr>
        <w:annotationRef/>
      </w:r>
      <w:r>
        <w:t>Delete.</w:t>
      </w:r>
    </w:p>
  </w:comment>
  <w:comment w:id="15" w:author="Pete" w:date="2012-05-04T17:19:00Z" w:initials="P">
    <w:p w:rsidR="00DE38F8" w:rsidRDefault="00DE38F8">
      <w:pPr>
        <w:pStyle w:val="CommentText"/>
      </w:pPr>
      <w:r>
        <w:rPr>
          <w:rStyle w:val="CommentReference"/>
        </w:rPr>
        <w:annotationRef/>
      </w:r>
      <w:r>
        <w:t>Too much detail to list in the body of the document.  Simply discuss the information to be included (focus on the entity names, for example).</w:t>
      </w:r>
    </w:p>
  </w:comment>
  <w:comment w:id="27" w:author="Pete" w:date="2012-05-04T17:23:00Z" w:initials="P">
    <w:p w:rsidR="00DE38F8" w:rsidRPr="00DE38F8" w:rsidRDefault="00DE38F8">
      <w:pPr>
        <w:pStyle w:val="CommentText"/>
      </w:pPr>
      <w:r>
        <w:rPr>
          <w:rStyle w:val="CommentReference"/>
        </w:rPr>
        <w:annotationRef/>
      </w:r>
      <w:r>
        <w:t xml:space="preserve">You are putting a bit too much detail in the body of the document.  All that you should do here is describe </w:t>
      </w:r>
      <w:r>
        <w:rPr>
          <w:b/>
          <w:i/>
        </w:rPr>
        <w:t>what</w:t>
      </w:r>
      <w:r>
        <w:t xml:space="preserve"> each screen is intended for (what purpose does it have).  You can add additional detail like colors/buttons/</w:t>
      </w:r>
      <w:proofErr w:type="spellStart"/>
      <w:r>
        <w:t>etc</w:t>
      </w:r>
      <w:proofErr w:type="spellEnd"/>
      <w:r>
        <w:t xml:space="preserve"> in the appendix.</w:t>
      </w:r>
    </w:p>
  </w:comment>
  <w:comment w:id="29" w:author="Pete" w:date="2012-05-04T17:24:00Z" w:initials="P">
    <w:p w:rsidR="00427CF4" w:rsidRDefault="00427CF4">
      <w:pPr>
        <w:pStyle w:val="CommentText"/>
      </w:pPr>
      <w:r>
        <w:rPr>
          <w:rStyle w:val="CommentReference"/>
        </w:rPr>
        <w:annotationRef/>
      </w:r>
      <w:r>
        <w:t>Again, describe the purpose of this “Main Menu”, not the specific minutiae details.  This applies to all the rest of this sub-section of the document.</w:t>
      </w:r>
    </w:p>
  </w:comment>
  <w:comment w:id="37" w:author="Pete" w:date="2012-05-04T17:25:00Z" w:initials="P">
    <w:p w:rsidR="00E22CA5" w:rsidRDefault="00E22CA5">
      <w:pPr>
        <w:pStyle w:val="CommentText"/>
      </w:pPr>
      <w:r>
        <w:rPr>
          <w:rStyle w:val="CommentReference"/>
        </w:rPr>
        <w:annotationRef/>
      </w:r>
      <w:r>
        <w:t>Not needed here.</w:t>
      </w:r>
    </w:p>
  </w:comment>
  <w:comment w:id="38" w:author="Pete" w:date="2012-05-04T17:28:00Z" w:initials="P">
    <w:p w:rsidR="0009791F" w:rsidRDefault="0009791F">
      <w:pPr>
        <w:pStyle w:val="CommentText"/>
      </w:pPr>
      <w:r>
        <w:rPr>
          <w:rStyle w:val="CommentReference"/>
        </w:rPr>
        <w:annotationRef/>
      </w:r>
      <w:r>
        <w:t xml:space="preserve">These are only 2 of the documents used to obtain the information that goes into the system.  What are the others?  Is there an Invoice, a timesheet, </w:t>
      </w:r>
      <w:proofErr w:type="spellStart"/>
      <w:r>
        <w:t>etc</w:t>
      </w:r>
      <w:proofErr w:type="spellEnd"/>
      <w:r>
        <w:t>?</w:t>
      </w:r>
    </w:p>
  </w:comment>
  <w:comment w:id="39" w:author="Pete" w:date="2012-05-04T17:26:00Z" w:initials="P">
    <w:p w:rsidR="00590300" w:rsidRDefault="00590300">
      <w:pPr>
        <w:pStyle w:val="CommentText"/>
      </w:pPr>
      <w:r>
        <w:rPr>
          <w:rStyle w:val="CommentReference"/>
        </w:rPr>
        <w:annotationRef/>
      </w:r>
      <w:r>
        <w:t>I don’t think that you understand what I am referring to when I state “new input forms”.  I am referring to hard-copy paper forms that might need to be redesigned to compensate for redesigned information input needs to the new system.</w:t>
      </w:r>
    </w:p>
  </w:comment>
  <w:comment w:id="41" w:author="Pete" w:date="2012-05-04T17:29:00Z" w:initials="P">
    <w:p w:rsidR="00B36BBF" w:rsidRDefault="00B36BBF">
      <w:pPr>
        <w:pStyle w:val="CommentText"/>
      </w:pPr>
      <w:r>
        <w:rPr>
          <w:rStyle w:val="CommentReference"/>
        </w:rPr>
        <w:annotationRef/>
      </w:r>
      <w:r>
        <w:t xml:space="preserve">This is an input, not output.  Where are all the 5 reports, data entry sheet, and exception memo listed?  </w:t>
      </w:r>
      <w:r w:rsidRPr="00B36BBF">
        <w:rPr>
          <w:b/>
          <w:highlight w:val="yellow"/>
        </w:rPr>
        <w:t>This part is incomplete.</w:t>
      </w:r>
    </w:p>
  </w:comment>
  <w:comment w:id="44" w:author="Pete" w:date="2012-05-04T17:30:00Z" w:initials="P">
    <w:p w:rsidR="00B36BBF" w:rsidRDefault="00B36BBF">
      <w:pPr>
        <w:pStyle w:val="CommentText"/>
      </w:pPr>
      <w:r>
        <w:rPr>
          <w:rStyle w:val="CommentReference"/>
        </w:rPr>
        <w:annotationRef/>
      </w:r>
      <w:r>
        <w:t>Line spacing is inconsistent with the rest of the document.</w:t>
      </w:r>
    </w:p>
  </w:comment>
  <w:comment w:id="45" w:author="Pete" w:date="2012-05-04T17:31:00Z" w:initials="P">
    <w:p w:rsidR="00B36BBF" w:rsidRDefault="00B36BBF">
      <w:pPr>
        <w:pStyle w:val="CommentText"/>
      </w:pPr>
      <w:r>
        <w:rPr>
          <w:rStyle w:val="CommentReference"/>
        </w:rPr>
        <w:annotationRef/>
      </w:r>
      <w:r>
        <w:t xml:space="preserve">This paragraph is </w:t>
      </w:r>
      <w:r w:rsidRPr="00B36BBF">
        <w:rPr>
          <w:b/>
          <w:highlight w:val="yellow"/>
        </w:rPr>
        <w:t>WAY TOO LONG!!!</w:t>
      </w:r>
      <w:r>
        <w:t xml:space="preserve">  This must be broken down into 4-6 sentence paragraphs.</w:t>
      </w:r>
    </w:p>
  </w:comment>
  <w:comment w:id="47" w:author="Pete" w:date="2012-05-04T17:32:00Z" w:initials="P">
    <w:p w:rsidR="00B36BBF" w:rsidRDefault="00B36BBF">
      <w:pPr>
        <w:pStyle w:val="CommentText"/>
      </w:pPr>
      <w:r>
        <w:rPr>
          <w:rStyle w:val="CommentReference"/>
        </w:rPr>
        <w:annotationRef/>
      </w:r>
      <w:r>
        <w:t>Take out the instructions.  If you don’t have any code at this point, indicate that there are “None at this time”.</w:t>
      </w:r>
    </w:p>
  </w:comment>
  <w:comment w:id="51" w:author="Pete" w:date="2012-05-04T17:33:00Z" w:initials="P">
    <w:p w:rsidR="00C32919" w:rsidRDefault="00C32919">
      <w:pPr>
        <w:pStyle w:val="CommentText"/>
      </w:pPr>
      <w:r>
        <w:rPr>
          <w:rStyle w:val="CommentReference"/>
        </w:rPr>
        <w:annotationRef/>
      </w:r>
      <w:r>
        <w:t>What guidelines, and where are they listed?  In the appendix?</w:t>
      </w:r>
    </w:p>
  </w:comment>
  <w:comment w:id="53" w:author="Pete" w:date="2012-05-04T17:35:00Z" w:initials="P">
    <w:p w:rsidR="00545D16" w:rsidRDefault="00545D16">
      <w:pPr>
        <w:pStyle w:val="CommentText"/>
      </w:pPr>
      <w:r>
        <w:rPr>
          <w:rStyle w:val="CommentReference"/>
        </w:rPr>
        <w:annotationRef/>
      </w:r>
      <w:r>
        <w:t>HUH???  The prototype is separate and part of the implementation plan.</w:t>
      </w:r>
    </w:p>
  </w:comment>
  <w:comment w:id="54" w:author="Pete" w:date="2012-05-04T17:36:00Z" w:initials="P">
    <w:p w:rsidR="00045AA1" w:rsidRDefault="00045AA1">
      <w:pPr>
        <w:pStyle w:val="CommentText"/>
      </w:pPr>
      <w:r>
        <w:rPr>
          <w:rStyle w:val="CommentReference"/>
        </w:rPr>
        <w:annotationRef/>
      </w:r>
      <w:r>
        <w:t>This belongs in the introduction to this document.  In a conclusion, you need to summarize and reflect on what you have written in the body of the document itself.</w:t>
      </w:r>
    </w:p>
  </w:comment>
  <w:comment w:id="60" w:author="Pete" w:date="2012-05-04T17:40:00Z" w:initials="P">
    <w:p w:rsidR="00087C90" w:rsidRDefault="00087C90">
      <w:pPr>
        <w:pStyle w:val="CommentText"/>
      </w:pPr>
      <w:r>
        <w:rPr>
          <w:rStyle w:val="CommentReference"/>
        </w:rPr>
        <w:annotationRef/>
      </w:r>
      <w:r>
        <w:t>First, FKs are not system assigned – they are the actual number of the primary key and the system doesn’t create the FK number in the child table.  Second, FKs are never unique in the entity in which they exist – they are only unique in the entity where they serve as the primary key.  Third, what you should be putting here is the entity name where they act as the primary key.  EX:  (VENDOR).  You will need to redo all of the domains for all your FKs.</w:t>
      </w:r>
    </w:p>
  </w:comment>
  <w:comment w:id="118" w:author="Pete" w:date="2012-05-04T17:34:00Z" w:initials="P">
    <w:p w:rsidR="00C32919" w:rsidRDefault="00C32919">
      <w:pPr>
        <w:pStyle w:val="CommentText"/>
      </w:pPr>
      <w:r>
        <w:rPr>
          <w:rStyle w:val="CommentReference"/>
        </w:rPr>
        <w:annotationRef/>
      </w:r>
      <w:r>
        <w:t>If you don’t have any, write “None at this time”.</w:t>
      </w:r>
    </w:p>
  </w:comment>
  <w:comment w:id="121" w:author="Pete" w:date="2012-05-04T17:42:00Z" w:initials="P">
    <w:p w:rsidR="00074BE4" w:rsidRDefault="00074BE4">
      <w:pPr>
        <w:pStyle w:val="CommentText"/>
      </w:pPr>
      <w:r>
        <w:rPr>
          <w:rStyle w:val="CommentReference"/>
        </w:rPr>
        <w:annotationRef/>
      </w:r>
      <w:r>
        <w:t>This should be implemented in the first version of the system.  It should never be a “future”.</w:t>
      </w:r>
    </w:p>
  </w:comment>
  <w:comment w:id="122" w:author="Pete" w:date="2012-05-04T17:43:00Z" w:initials="P">
    <w:p w:rsidR="00074BE4" w:rsidRDefault="00074BE4">
      <w:pPr>
        <w:pStyle w:val="CommentText"/>
      </w:pPr>
      <w:r>
        <w:rPr>
          <w:rStyle w:val="CommentReference"/>
        </w:rPr>
        <w:annotationRef/>
      </w:r>
      <w:r>
        <w:t>What is this?  It is not a “future”.  If you don’t have any items to be completed in a future version of the system, write “None at this time”.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FAB" w:rsidRDefault="00C85FAB" w:rsidP="00EA4565">
      <w:pPr>
        <w:spacing w:after="0" w:line="240" w:lineRule="auto"/>
      </w:pPr>
      <w:r>
        <w:separator/>
      </w:r>
    </w:p>
  </w:endnote>
  <w:endnote w:type="continuationSeparator" w:id="0">
    <w:p w:rsidR="00C85FAB" w:rsidRDefault="00C85FAB" w:rsidP="00EA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F81" w:rsidRPr="00BD0BBF" w:rsidRDefault="00E92F81">
    <w:pPr>
      <w:pStyle w:val="Footer"/>
      <w:rPr>
        <w:rFonts w:ascii="Verdana" w:hAnsi="Verdana"/>
        <w:sz w:val="24"/>
        <w:szCs w:val="24"/>
      </w:rPr>
    </w:pPr>
    <w:r>
      <w:rPr>
        <w:rFonts w:ascii="Verdana" w:hAnsi="Verdana"/>
        <w:sz w:val="24"/>
        <w:szCs w:val="24"/>
      </w:rPr>
      <w:t>Superior I.T. Systems and Solutions</w:t>
    </w:r>
    <w:r>
      <w:rPr>
        <w:rFonts w:ascii="Verdana" w:hAnsi="Verdana"/>
        <w:sz w:val="24"/>
        <w:szCs w:val="24"/>
      </w:rPr>
      <w:tab/>
    </w:r>
    <w:r>
      <w:rPr>
        <w:rFonts w:ascii="Verdana" w:hAnsi="Verdana"/>
        <w:sz w:val="24"/>
        <w:szCs w:val="24"/>
      </w:rPr>
      <w:tab/>
    </w:r>
    <w:r w:rsidRPr="00795068">
      <w:rPr>
        <w:rFonts w:ascii="Verdana" w:hAnsi="Verdana"/>
        <w:sz w:val="24"/>
        <w:szCs w:val="24"/>
      </w:rPr>
      <w:t xml:space="preserve">Page </w:t>
    </w:r>
    <w:r w:rsidRPr="00795068">
      <w:rPr>
        <w:rFonts w:ascii="Verdana" w:hAnsi="Verdana"/>
        <w:b/>
        <w:sz w:val="24"/>
        <w:szCs w:val="24"/>
      </w:rPr>
      <w:fldChar w:fldCharType="begin"/>
    </w:r>
    <w:r w:rsidRPr="00795068">
      <w:rPr>
        <w:rFonts w:ascii="Verdana" w:hAnsi="Verdana"/>
        <w:b/>
        <w:sz w:val="24"/>
        <w:szCs w:val="24"/>
      </w:rPr>
      <w:instrText xml:space="preserve"> PAGE  \* Arabic  \* MERGEFORMAT </w:instrText>
    </w:r>
    <w:r w:rsidRPr="00795068">
      <w:rPr>
        <w:rFonts w:ascii="Verdana" w:hAnsi="Verdana"/>
        <w:b/>
        <w:sz w:val="24"/>
        <w:szCs w:val="24"/>
      </w:rPr>
      <w:fldChar w:fldCharType="separate"/>
    </w:r>
    <w:r w:rsidR="00334217">
      <w:rPr>
        <w:rFonts w:ascii="Verdana" w:hAnsi="Verdana"/>
        <w:b/>
        <w:noProof/>
        <w:sz w:val="24"/>
        <w:szCs w:val="24"/>
      </w:rPr>
      <w:t>61</w:t>
    </w:r>
    <w:r w:rsidRPr="00795068">
      <w:rPr>
        <w:rFonts w:ascii="Verdana" w:hAnsi="Verdana"/>
        <w:b/>
        <w:sz w:val="24"/>
        <w:szCs w:val="24"/>
      </w:rPr>
      <w:fldChar w:fldCharType="end"/>
    </w:r>
    <w:r w:rsidRPr="00795068">
      <w:rPr>
        <w:rFonts w:ascii="Verdana" w:hAnsi="Verdana"/>
        <w:sz w:val="24"/>
        <w:szCs w:val="24"/>
      </w:rPr>
      <w:t xml:space="preserve"> of </w:t>
    </w:r>
    <w:r w:rsidRPr="00795068">
      <w:rPr>
        <w:rFonts w:ascii="Verdana" w:hAnsi="Verdana"/>
        <w:b/>
        <w:sz w:val="24"/>
        <w:szCs w:val="24"/>
      </w:rPr>
      <w:fldChar w:fldCharType="begin"/>
    </w:r>
    <w:r w:rsidRPr="00795068">
      <w:rPr>
        <w:rFonts w:ascii="Verdana" w:hAnsi="Verdana"/>
        <w:b/>
        <w:sz w:val="24"/>
        <w:szCs w:val="24"/>
      </w:rPr>
      <w:instrText xml:space="preserve"> NUMPAGES  \* Arabic  \* MERGEFORMAT </w:instrText>
    </w:r>
    <w:r w:rsidRPr="00795068">
      <w:rPr>
        <w:rFonts w:ascii="Verdana" w:hAnsi="Verdana"/>
        <w:b/>
        <w:sz w:val="24"/>
        <w:szCs w:val="24"/>
      </w:rPr>
      <w:fldChar w:fldCharType="separate"/>
    </w:r>
    <w:r w:rsidR="00334217">
      <w:rPr>
        <w:rFonts w:ascii="Verdana" w:hAnsi="Verdana"/>
        <w:b/>
        <w:noProof/>
        <w:sz w:val="24"/>
        <w:szCs w:val="24"/>
      </w:rPr>
      <w:t>61</w:t>
    </w:r>
    <w:r w:rsidRPr="00795068">
      <w:rPr>
        <w:rFonts w:ascii="Verdana" w:hAnsi="Verdana"/>
        <w:b/>
        <w:sz w:val="24"/>
        <w:szCs w:val="24"/>
      </w:rPr>
      <w:fldChar w:fldCharType="end"/>
    </w:r>
  </w:p>
  <w:p w:rsidR="00E92F81" w:rsidRDefault="00E92F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FAB" w:rsidRDefault="00C85FAB" w:rsidP="00EA4565">
      <w:pPr>
        <w:spacing w:after="0" w:line="240" w:lineRule="auto"/>
      </w:pPr>
      <w:r>
        <w:separator/>
      </w:r>
    </w:p>
  </w:footnote>
  <w:footnote w:type="continuationSeparator" w:id="0">
    <w:p w:rsidR="00C85FAB" w:rsidRDefault="00C85FAB" w:rsidP="00EA45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F81" w:rsidRDefault="00E92F81">
    <w:pPr>
      <w:pStyle w:val="Header"/>
    </w:pPr>
    <w:r>
      <w:t>CIS 234 – Systems Design and Development</w:t>
    </w:r>
    <w:r>
      <w:tab/>
    </w:r>
    <w:r>
      <w:tab/>
      <w:t>Systems Design Document</w:t>
    </w:r>
  </w:p>
  <w:p w:rsidR="00E92F81" w:rsidRDefault="00E92F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2BC242D"/>
    <w:multiLevelType w:val="hybridMultilevel"/>
    <w:tmpl w:val="6B2865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7CB1A64"/>
    <w:multiLevelType w:val="hybridMultilevel"/>
    <w:tmpl w:val="CE8442D8"/>
    <w:lvl w:ilvl="0" w:tplc="E32A61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4248B7"/>
    <w:multiLevelType w:val="multilevel"/>
    <w:tmpl w:val="7A625F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7">
    <w:nsid w:val="09BF0F9E"/>
    <w:multiLevelType w:val="hybridMultilevel"/>
    <w:tmpl w:val="C9C641BE"/>
    <w:lvl w:ilvl="0" w:tplc="FF4CC32A">
      <w:start w:val="9"/>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8">
    <w:nsid w:val="19C013BA"/>
    <w:multiLevelType w:val="hybridMultilevel"/>
    <w:tmpl w:val="06FA0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CD02BB"/>
    <w:multiLevelType w:val="hybridMultilevel"/>
    <w:tmpl w:val="2B2E0BE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2C7D66D3"/>
    <w:multiLevelType w:val="hybridMultilevel"/>
    <w:tmpl w:val="DD7C8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E5443"/>
    <w:multiLevelType w:val="hybridMultilevel"/>
    <w:tmpl w:val="ADE0F724"/>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2">
    <w:nsid w:val="38F1441E"/>
    <w:multiLevelType w:val="hybridMultilevel"/>
    <w:tmpl w:val="3104E46C"/>
    <w:lvl w:ilvl="0" w:tplc="1B001210">
      <w:start w:val="1"/>
      <w:numFmt w:val="bullet"/>
      <w:lvlText w:val="-"/>
      <w:lvlJc w:val="left"/>
      <w:pPr>
        <w:ind w:left="720" w:hanging="360"/>
      </w:pPr>
      <w:rPr>
        <w:rFonts w:ascii="Verdana" w:eastAsiaTheme="minorHAnsi"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F556C7"/>
    <w:multiLevelType w:val="hybridMultilevel"/>
    <w:tmpl w:val="8BC6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95379A"/>
    <w:multiLevelType w:val="hybridMultilevel"/>
    <w:tmpl w:val="8812BF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CB700F9"/>
    <w:multiLevelType w:val="hybridMultilevel"/>
    <w:tmpl w:val="07665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5F1DD6"/>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43DF71E8"/>
    <w:multiLevelType w:val="hybridMultilevel"/>
    <w:tmpl w:val="57BEA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F84BAF"/>
    <w:multiLevelType w:val="hybridMultilevel"/>
    <w:tmpl w:val="45985B68"/>
    <w:lvl w:ilvl="0" w:tplc="72D4C5A0">
      <w:start w:val="1"/>
      <w:numFmt w:val="bullet"/>
      <w:lvlText w:val="-"/>
      <w:lvlJc w:val="left"/>
      <w:pPr>
        <w:ind w:left="720" w:hanging="360"/>
      </w:pPr>
      <w:rPr>
        <w:rFonts w:ascii="Verdana" w:eastAsiaTheme="minorHAnsi"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FE31C6"/>
    <w:multiLevelType w:val="hybridMultilevel"/>
    <w:tmpl w:val="6E006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801C7E"/>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534D7B30"/>
    <w:multiLevelType w:val="hybridMultilevel"/>
    <w:tmpl w:val="57BEA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9802C9"/>
    <w:multiLevelType w:val="hybridMultilevel"/>
    <w:tmpl w:val="17A699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FDE5A63"/>
    <w:multiLevelType w:val="hybridMultilevel"/>
    <w:tmpl w:val="2BCEC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D80303"/>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7637612D"/>
    <w:multiLevelType w:val="hybridMultilevel"/>
    <w:tmpl w:val="47669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F166CA"/>
    <w:multiLevelType w:val="hybridMultilevel"/>
    <w:tmpl w:val="407C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F56AE2"/>
    <w:multiLevelType w:val="hybridMultilevel"/>
    <w:tmpl w:val="5E6A6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2B1872"/>
    <w:multiLevelType w:val="hybridMultilevel"/>
    <w:tmpl w:val="4E8EF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6"/>
  </w:num>
  <w:num w:numId="3">
    <w:abstractNumId w:val="22"/>
  </w:num>
  <w:num w:numId="4">
    <w:abstractNumId w:val="25"/>
  </w:num>
  <w:num w:numId="5">
    <w:abstractNumId w:val="18"/>
  </w:num>
  <w:num w:numId="6">
    <w:abstractNumId w:val="12"/>
  </w:num>
  <w:num w:numId="7">
    <w:abstractNumId w:val="5"/>
  </w:num>
  <w:num w:numId="8">
    <w:abstractNumId w:val="6"/>
  </w:num>
  <w:num w:numId="9">
    <w:abstractNumId w:val="27"/>
  </w:num>
  <w:num w:numId="10">
    <w:abstractNumId w:val="11"/>
  </w:num>
  <w:num w:numId="11">
    <w:abstractNumId w:val="14"/>
  </w:num>
  <w:num w:numId="12">
    <w:abstractNumId w:val="4"/>
  </w:num>
  <w:num w:numId="13">
    <w:abstractNumId w:val="15"/>
  </w:num>
  <w:num w:numId="14">
    <w:abstractNumId w:val="0"/>
  </w:num>
  <w:num w:numId="15">
    <w:abstractNumId w:val="2"/>
  </w:num>
  <w:num w:numId="16">
    <w:abstractNumId w:val="3"/>
  </w:num>
  <w:num w:numId="17">
    <w:abstractNumId w:val="1"/>
  </w:num>
  <w:num w:numId="18">
    <w:abstractNumId w:val="21"/>
  </w:num>
  <w:num w:numId="19">
    <w:abstractNumId w:val="17"/>
  </w:num>
  <w:num w:numId="20">
    <w:abstractNumId w:val="13"/>
  </w:num>
  <w:num w:numId="21">
    <w:abstractNumId w:val="19"/>
  </w:num>
  <w:num w:numId="22">
    <w:abstractNumId w:val="28"/>
  </w:num>
  <w:num w:numId="23">
    <w:abstractNumId w:val="23"/>
  </w:num>
  <w:num w:numId="24">
    <w:abstractNumId w:val="10"/>
  </w:num>
  <w:num w:numId="25">
    <w:abstractNumId w:val="24"/>
  </w:num>
  <w:num w:numId="26">
    <w:abstractNumId w:val="8"/>
  </w:num>
  <w:num w:numId="27">
    <w:abstractNumId w:val="16"/>
  </w:num>
  <w:num w:numId="28">
    <w:abstractNumId w:val="20"/>
  </w:num>
  <w:num w:numId="29">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565"/>
    <w:rsid w:val="00021ECA"/>
    <w:rsid w:val="00045AA1"/>
    <w:rsid w:val="00074BE4"/>
    <w:rsid w:val="00081481"/>
    <w:rsid w:val="00087C90"/>
    <w:rsid w:val="0009791F"/>
    <w:rsid w:val="001565E6"/>
    <w:rsid w:val="00182BAC"/>
    <w:rsid w:val="001C1155"/>
    <w:rsid w:val="001E0656"/>
    <w:rsid w:val="002B42A2"/>
    <w:rsid w:val="002D74AA"/>
    <w:rsid w:val="002E472A"/>
    <w:rsid w:val="00334217"/>
    <w:rsid w:val="003A24DB"/>
    <w:rsid w:val="003D6B4C"/>
    <w:rsid w:val="00417298"/>
    <w:rsid w:val="00427CF4"/>
    <w:rsid w:val="00452C12"/>
    <w:rsid w:val="004F5188"/>
    <w:rsid w:val="00545D16"/>
    <w:rsid w:val="00554928"/>
    <w:rsid w:val="00590300"/>
    <w:rsid w:val="00592100"/>
    <w:rsid w:val="005A7E5E"/>
    <w:rsid w:val="005B3128"/>
    <w:rsid w:val="005F68A0"/>
    <w:rsid w:val="0062693D"/>
    <w:rsid w:val="00663A13"/>
    <w:rsid w:val="00681555"/>
    <w:rsid w:val="006F7D43"/>
    <w:rsid w:val="00712F28"/>
    <w:rsid w:val="00721097"/>
    <w:rsid w:val="00740A76"/>
    <w:rsid w:val="00795068"/>
    <w:rsid w:val="007B7EEF"/>
    <w:rsid w:val="0084162E"/>
    <w:rsid w:val="00900752"/>
    <w:rsid w:val="0092019C"/>
    <w:rsid w:val="009478FD"/>
    <w:rsid w:val="00995F1E"/>
    <w:rsid w:val="009F3AA0"/>
    <w:rsid w:val="00A101FE"/>
    <w:rsid w:val="00A50911"/>
    <w:rsid w:val="00AE113D"/>
    <w:rsid w:val="00B36BBF"/>
    <w:rsid w:val="00B5425E"/>
    <w:rsid w:val="00B57B0A"/>
    <w:rsid w:val="00BA3461"/>
    <w:rsid w:val="00BD0107"/>
    <w:rsid w:val="00BD0BBF"/>
    <w:rsid w:val="00BD63F9"/>
    <w:rsid w:val="00C32919"/>
    <w:rsid w:val="00C405A5"/>
    <w:rsid w:val="00C7686A"/>
    <w:rsid w:val="00C83278"/>
    <w:rsid w:val="00C85FAB"/>
    <w:rsid w:val="00CA3985"/>
    <w:rsid w:val="00CE532D"/>
    <w:rsid w:val="00CF2D4F"/>
    <w:rsid w:val="00D04AE6"/>
    <w:rsid w:val="00D07B6A"/>
    <w:rsid w:val="00D2478A"/>
    <w:rsid w:val="00D252B4"/>
    <w:rsid w:val="00D4224F"/>
    <w:rsid w:val="00D710DB"/>
    <w:rsid w:val="00DA06C7"/>
    <w:rsid w:val="00DB0761"/>
    <w:rsid w:val="00DE38F8"/>
    <w:rsid w:val="00E05D1C"/>
    <w:rsid w:val="00E100FD"/>
    <w:rsid w:val="00E22CA5"/>
    <w:rsid w:val="00E449B7"/>
    <w:rsid w:val="00E71A17"/>
    <w:rsid w:val="00E92F81"/>
    <w:rsid w:val="00EA4565"/>
    <w:rsid w:val="00EE0D66"/>
    <w:rsid w:val="00EF3524"/>
    <w:rsid w:val="00F00476"/>
    <w:rsid w:val="00F44EC4"/>
    <w:rsid w:val="00F57CDA"/>
    <w:rsid w:val="00F63948"/>
    <w:rsid w:val="00F72691"/>
    <w:rsid w:val="00F82010"/>
    <w:rsid w:val="00FC09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0B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24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24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422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565"/>
  </w:style>
  <w:style w:type="paragraph" w:styleId="Footer">
    <w:name w:val="footer"/>
    <w:basedOn w:val="Normal"/>
    <w:link w:val="FooterChar"/>
    <w:uiPriority w:val="99"/>
    <w:unhideWhenUsed/>
    <w:rsid w:val="00EA4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565"/>
  </w:style>
  <w:style w:type="paragraph" w:styleId="BalloonText">
    <w:name w:val="Balloon Text"/>
    <w:basedOn w:val="Normal"/>
    <w:link w:val="BalloonTextChar"/>
    <w:uiPriority w:val="99"/>
    <w:semiHidden/>
    <w:unhideWhenUsed/>
    <w:rsid w:val="00EA4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565"/>
    <w:rPr>
      <w:rFonts w:ascii="Tahoma" w:hAnsi="Tahoma" w:cs="Tahoma"/>
      <w:sz w:val="16"/>
      <w:szCs w:val="16"/>
    </w:rPr>
  </w:style>
  <w:style w:type="paragraph" w:styleId="ListParagraph">
    <w:name w:val="List Paragraph"/>
    <w:basedOn w:val="Normal"/>
    <w:uiPriority w:val="34"/>
    <w:qFormat/>
    <w:rsid w:val="005F68A0"/>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D0BBF"/>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qFormat/>
    <w:rsid w:val="00BD0107"/>
    <w:pPr>
      <w:spacing w:after="0" w:line="240" w:lineRule="auto"/>
    </w:pPr>
    <w:rPr>
      <w:lang w:eastAsia="ja-JP"/>
    </w:rPr>
  </w:style>
  <w:style w:type="character" w:customStyle="1" w:styleId="NoSpacingChar">
    <w:name w:val="No Spacing Char"/>
    <w:basedOn w:val="DefaultParagraphFont"/>
    <w:link w:val="NoSpacing"/>
    <w:uiPriority w:val="1"/>
    <w:rsid w:val="00BD0107"/>
    <w:rPr>
      <w:rFonts w:eastAsiaTheme="minorEastAsia"/>
      <w:lang w:eastAsia="ja-JP"/>
    </w:rPr>
  </w:style>
  <w:style w:type="paragraph" w:customStyle="1" w:styleId="Default">
    <w:name w:val="Default"/>
    <w:rsid w:val="00C405A5"/>
    <w:pPr>
      <w:autoSpaceDE w:val="0"/>
      <w:autoSpaceDN w:val="0"/>
      <w:adjustRightInd w:val="0"/>
      <w:spacing w:after="0" w:line="240" w:lineRule="auto"/>
    </w:pPr>
    <w:rPr>
      <w:rFonts w:ascii="Verdana" w:hAnsi="Verdana" w:cs="Verdana"/>
      <w:color w:val="000000"/>
      <w:sz w:val="24"/>
      <w:szCs w:val="24"/>
      <w:lang w:bidi="th-TH"/>
    </w:rPr>
  </w:style>
  <w:style w:type="table" w:styleId="TableGrid">
    <w:name w:val="Table Grid"/>
    <w:basedOn w:val="TableNormal"/>
    <w:uiPriority w:val="59"/>
    <w:rsid w:val="00C40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95068"/>
    <w:pPr>
      <w:outlineLvl w:val="9"/>
    </w:pPr>
    <w:rPr>
      <w:lang w:eastAsia="ja-JP"/>
    </w:rPr>
  </w:style>
  <w:style w:type="paragraph" w:styleId="TOC1">
    <w:name w:val="toc 1"/>
    <w:basedOn w:val="Normal"/>
    <w:next w:val="Normal"/>
    <w:autoRedefine/>
    <w:uiPriority w:val="39"/>
    <w:unhideWhenUsed/>
    <w:rsid w:val="00795068"/>
    <w:pPr>
      <w:spacing w:after="100"/>
    </w:pPr>
  </w:style>
  <w:style w:type="character" w:styleId="Hyperlink">
    <w:name w:val="Hyperlink"/>
    <w:basedOn w:val="DefaultParagraphFont"/>
    <w:uiPriority w:val="99"/>
    <w:unhideWhenUsed/>
    <w:rsid w:val="00795068"/>
    <w:rPr>
      <w:color w:val="0000FF" w:themeColor="hyperlink"/>
      <w:u w:val="single"/>
    </w:rPr>
  </w:style>
  <w:style w:type="character" w:customStyle="1" w:styleId="Heading2Char">
    <w:name w:val="Heading 2 Char"/>
    <w:basedOn w:val="DefaultParagraphFont"/>
    <w:link w:val="Heading2"/>
    <w:uiPriority w:val="9"/>
    <w:rsid w:val="003A24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A24DB"/>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3A24DB"/>
    <w:pPr>
      <w:spacing w:after="100"/>
      <w:ind w:left="220"/>
    </w:pPr>
  </w:style>
  <w:style w:type="paragraph" w:styleId="TOC3">
    <w:name w:val="toc 3"/>
    <w:basedOn w:val="Normal"/>
    <w:next w:val="Normal"/>
    <w:autoRedefine/>
    <w:uiPriority w:val="39"/>
    <w:unhideWhenUsed/>
    <w:rsid w:val="003A24DB"/>
    <w:pPr>
      <w:spacing w:after="100"/>
      <w:ind w:left="440"/>
    </w:pPr>
  </w:style>
  <w:style w:type="character" w:customStyle="1" w:styleId="Heading4Char">
    <w:name w:val="Heading 4 Char"/>
    <w:basedOn w:val="DefaultParagraphFont"/>
    <w:link w:val="Heading4"/>
    <w:uiPriority w:val="9"/>
    <w:rsid w:val="00D4224F"/>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C7686A"/>
    <w:rPr>
      <w:color w:val="800080" w:themeColor="followedHyperlink"/>
      <w:u w:val="single"/>
    </w:rPr>
  </w:style>
  <w:style w:type="character" w:styleId="CommentReference">
    <w:name w:val="annotation reference"/>
    <w:basedOn w:val="DefaultParagraphFont"/>
    <w:uiPriority w:val="99"/>
    <w:semiHidden/>
    <w:unhideWhenUsed/>
    <w:rsid w:val="00F00476"/>
    <w:rPr>
      <w:sz w:val="16"/>
      <w:szCs w:val="16"/>
    </w:rPr>
  </w:style>
  <w:style w:type="paragraph" w:styleId="CommentText">
    <w:name w:val="annotation text"/>
    <w:basedOn w:val="Normal"/>
    <w:link w:val="CommentTextChar"/>
    <w:uiPriority w:val="99"/>
    <w:semiHidden/>
    <w:unhideWhenUsed/>
    <w:rsid w:val="00F00476"/>
    <w:pPr>
      <w:spacing w:line="240" w:lineRule="auto"/>
    </w:pPr>
    <w:rPr>
      <w:sz w:val="20"/>
      <w:szCs w:val="20"/>
    </w:rPr>
  </w:style>
  <w:style w:type="character" w:customStyle="1" w:styleId="CommentTextChar">
    <w:name w:val="Comment Text Char"/>
    <w:basedOn w:val="DefaultParagraphFont"/>
    <w:link w:val="CommentText"/>
    <w:uiPriority w:val="99"/>
    <w:semiHidden/>
    <w:rsid w:val="00F00476"/>
    <w:rPr>
      <w:sz w:val="20"/>
      <w:szCs w:val="20"/>
    </w:rPr>
  </w:style>
  <w:style w:type="paragraph" w:styleId="CommentSubject">
    <w:name w:val="annotation subject"/>
    <w:basedOn w:val="CommentText"/>
    <w:next w:val="CommentText"/>
    <w:link w:val="CommentSubjectChar"/>
    <w:uiPriority w:val="99"/>
    <w:semiHidden/>
    <w:unhideWhenUsed/>
    <w:rsid w:val="00F00476"/>
    <w:rPr>
      <w:b/>
      <w:bCs/>
    </w:rPr>
  </w:style>
  <w:style w:type="character" w:customStyle="1" w:styleId="CommentSubjectChar">
    <w:name w:val="Comment Subject Char"/>
    <w:basedOn w:val="CommentTextChar"/>
    <w:link w:val="CommentSubject"/>
    <w:uiPriority w:val="99"/>
    <w:semiHidden/>
    <w:rsid w:val="00F004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0B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24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24D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4224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565"/>
  </w:style>
  <w:style w:type="paragraph" w:styleId="Footer">
    <w:name w:val="footer"/>
    <w:basedOn w:val="Normal"/>
    <w:link w:val="FooterChar"/>
    <w:uiPriority w:val="99"/>
    <w:unhideWhenUsed/>
    <w:rsid w:val="00EA4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565"/>
  </w:style>
  <w:style w:type="paragraph" w:styleId="BalloonText">
    <w:name w:val="Balloon Text"/>
    <w:basedOn w:val="Normal"/>
    <w:link w:val="BalloonTextChar"/>
    <w:uiPriority w:val="99"/>
    <w:semiHidden/>
    <w:unhideWhenUsed/>
    <w:rsid w:val="00EA4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4565"/>
    <w:rPr>
      <w:rFonts w:ascii="Tahoma" w:hAnsi="Tahoma" w:cs="Tahoma"/>
      <w:sz w:val="16"/>
      <w:szCs w:val="16"/>
    </w:rPr>
  </w:style>
  <w:style w:type="paragraph" w:styleId="ListParagraph">
    <w:name w:val="List Paragraph"/>
    <w:basedOn w:val="Normal"/>
    <w:uiPriority w:val="34"/>
    <w:qFormat/>
    <w:rsid w:val="005F68A0"/>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D0BBF"/>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qFormat/>
    <w:rsid w:val="00BD0107"/>
    <w:pPr>
      <w:spacing w:after="0" w:line="240" w:lineRule="auto"/>
    </w:pPr>
    <w:rPr>
      <w:lang w:eastAsia="ja-JP"/>
    </w:rPr>
  </w:style>
  <w:style w:type="character" w:customStyle="1" w:styleId="NoSpacingChar">
    <w:name w:val="No Spacing Char"/>
    <w:basedOn w:val="DefaultParagraphFont"/>
    <w:link w:val="NoSpacing"/>
    <w:uiPriority w:val="1"/>
    <w:rsid w:val="00BD0107"/>
    <w:rPr>
      <w:rFonts w:eastAsiaTheme="minorEastAsia"/>
      <w:lang w:eastAsia="ja-JP"/>
    </w:rPr>
  </w:style>
  <w:style w:type="paragraph" w:customStyle="1" w:styleId="Default">
    <w:name w:val="Default"/>
    <w:rsid w:val="00C405A5"/>
    <w:pPr>
      <w:autoSpaceDE w:val="0"/>
      <w:autoSpaceDN w:val="0"/>
      <w:adjustRightInd w:val="0"/>
      <w:spacing w:after="0" w:line="240" w:lineRule="auto"/>
    </w:pPr>
    <w:rPr>
      <w:rFonts w:ascii="Verdana" w:hAnsi="Verdana" w:cs="Verdana"/>
      <w:color w:val="000000"/>
      <w:sz w:val="24"/>
      <w:szCs w:val="24"/>
      <w:lang w:bidi="th-TH"/>
    </w:rPr>
  </w:style>
  <w:style w:type="table" w:styleId="TableGrid">
    <w:name w:val="Table Grid"/>
    <w:basedOn w:val="TableNormal"/>
    <w:uiPriority w:val="59"/>
    <w:rsid w:val="00C40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95068"/>
    <w:pPr>
      <w:outlineLvl w:val="9"/>
    </w:pPr>
    <w:rPr>
      <w:lang w:eastAsia="ja-JP"/>
    </w:rPr>
  </w:style>
  <w:style w:type="paragraph" w:styleId="TOC1">
    <w:name w:val="toc 1"/>
    <w:basedOn w:val="Normal"/>
    <w:next w:val="Normal"/>
    <w:autoRedefine/>
    <w:uiPriority w:val="39"/>
    <w:unhideWhenUsed/>
    <w:rsid w:val="00795068"/>
    <w:pPr>
      <w:spacing w:after="100"/>
    </w:pPr>
  </w:style>
  <w:style w:type="character" w:styleId="Hyperlink">
    <w:name w:val="Hyperlink"/>
    <w:basedOn w:val="DefaultParagraphFont"/>
    <w:uiPriority w:val="99"/>
    <w:unhideWhenUsed/>
    <w:rsid w:val="00795068"/>
    <w:rPr>
      <w:color w:val="0000FF" w:themeColor="hyperlink"/>
      <w:u w:val="single"/>
    </w:rPr>
  </w:style>
  <w:style w:type="character" w:customStyle="1" w:styleId="Heading2Char">
    <w:name w:val="Heading 2 Char"/>
    <w:basedOn w:val="DefaultParagraphFont"/>
    <w:link w:val="Heading2"/>
    <w:uiPriority w:val="9"/>
    <w:rsid w:val="003A24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A24DB"/>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3A24DB"/>
    <w:pPr>
      <w:spacing w:after="100"/>
      <w:ind w:left="220"/>
    </w:pPr>
  </w:style>
  <w:style w:type="paragraph" w:styleId="TOC3">
    <w:name w:val="toc 3"/>
    <w:basedOn w:val="Normal"/>
    <w:next w:val="Normal"/>
    <w:autoRedefine/>
    <w:uiPriority w:val="39"/>
    <w:unhideWhenUsed/>
    <w:rsid w:val="003A24DB"/>
    <w:pPr>
      <w:spacing w:after="100"/>
      <w:ind w:left="440"/>
    </w:pPr>
  </w:style>
  <w:style w:type="character" w:customStyle="1" w:styleId="Heading4Char">
    <w:name w:val="Heading 4 Char"/>
    <w:basedOn w:val="DefaultParagraphFont"/>
    <w:link w:val="Heading4"/>
    <w:uiPriority w:val="9"/>
    <w:rsid w:val="00D4224F"/>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C7686A"/>
    <w:rPr>
      <w:color w:val="800080" w:themeColor="followedHyperlink"/>
      <w:u w:val="single"/>
    </w:rPr>
  </w:style>
  <w:style w:type="character" w:styleId="CommentReference">
    <w:name w:val="annotation reference"/>
    <w:basedOn w:val="DefaultParagraphFont"/>
    <w:uiPriority w:val="99"/>
    <w:semiHidden/>
    <w:unhideWhenUsed/>
    <w:rsid w:val="00F00476"/>
    <w:rPr>
      <w:sz w:val="16"/>
      <w:szCs w:val="16"/>
    </w:rPr>
  </w:style>
  <w:style w:type="paragraph" w:styleId="CommentText">
    <w:name w:val="annotation text"/>
    <w:basedOn w:val="Normal"/>
    <w:link w:val="CommentTextChar"/>
    <w:uiPriority w:val="99"/>
    <w:semiHidden/>
    <w:unhideWhenUsed/>
    <w:rsid w:val="00F00476"/>
    <w:pPr>
      <w:spacing w:line="240" w:lineRule="auto"/>
    </w:pPr>
    <w:rPr>
      <w:sz w:val="20"/>
      <w:szCs w:val="20"/>
    </w:rPr>
  </w:style>
  <w:style w:type="character" w:customStyle="1" w:styleId="CommentTextChar">
    <w:name w:val="Comment Text Char"/>
    <w:basedOn w:val="DefaultParagraphFont"/>
    <w:link w:val="CommentText"/>
    <w:uiPriority w:val="99"/>
    <w:semiHidden/>
    <w:rsid w:val="00F00476"/>
    <w:rPr>
      <w:sz w:val="20"/>
      <w:szCs w:val="20"/>
    </w:rPr>
  </w:style>
  <w:style w:type="paragraph" w:styleId="CommentSubject">
    <w:name w:val="annotation subject"/>
    <w:basedOn w:val="CommentText"/>
    <w:next w:val="CommentText"/>
    <w:link w:val="CommentSubjectChar"/>
    <w:uiPriority w:val="99"/>
    <w:semiHidden/>
    <w:unhideWhenUsed/>
    <w:rsid w:val="00F00476"/>
    <w:rPr>
      <w:b/>
      <w:bCs/>
    </w:rPr>
  </w:style>
  <w:style w:type="character" w:customStyle="1" w:styleId="CommentSubjectChar">
    <w:name w:val="Comment Subject Char"/>
    <w:basedOn w:val="CommentTextChar"/>
    <w:link w:val="CommentSubject"/>
    <w:uiPriority w:val="99"/>
    <w:semiHidden/>
    <w:rsid w:val="00F004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C39652-C939-475D-8B81-B56E8826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62</Pages>
  <Words>10948</Words>
  <Characters>62408</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Edmonds Community College</Company>
  <LinksUpToDate>false</LinksUpToDate>
  <CharactersWithSpaces>73210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Cynde</dc:creator>
  <cp:lastModifiedBy>Pete</cp:lastModifiedBy>
  <cp:revision>52</cp:revision>
  <dcterms:created xsi:type="dcterms:W3CDTF">2012-04-28T19:06:00Z</dcterms:created>
  <dcterms:modified xsi:type="dcterms:W3CDTF">2012-05-05T00:49:00Z</dcterms:modified>
</cp:coreProperties>
</file>